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3A24" w14:textId="26F78215" w:rsidR="00E618C1" w:rsidRDefault="000B713D" w:rsidP="000B713D">
      <w:pPr>
        <w:jc w:val="center"/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</w:pPr>
      <w:r>
        <w:rPr>
          <w:rFonts w:ascii="Mind Meridian" w:hAnsi="Mind Meridian" w:cs="Mind Meridian"/>
          <w:b/>
          <w:bCs/>
          <w:noProof/>
          <w:color w:val="1F3864" w:themeColor="accent1" w:themeShade="8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9E4E767" wp14:editId="0B504132">
            <wp:simplePos x="0" y="0"/>
            <wp:positionH relativeFrom="column">
              <wp:posOffset>4716378</wp:posOffset>
            </wp:positionH>
            <wp:positionV relativeFrom="paragraph">
              <wp:posOffset>-34724</wp:posOffset>
            </wp:positionV>
            <wp:extent cx="1188720" cy="7867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18C1" w:rsidRPr="003968C2">
        <w:rPr>
          <w:rFonts w:ascii="Mind Meridian" w:hAnsi="Mind Meridian" w:cs="Mind Meridian"/>
          <w:b/>
          <w:bCs/>
          <w:noProof/>
          <w:color w:val="1F3864" w:themeColor="accent1" w:themeShade="8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E98E82" wp14:editId="6ED4D9F2">
            <wp:simplePos x="0" y="0"/>
            <wp:positionH relativeFrom="margin">
              <wp:posOffset>-329814</wp:posOffset>
            </wp:positionH>
            <wp:positionV relativeFrom="paragraph">
              <wp:posOffset>354</wp:posOffset>
            </wp:positionV>
            <wp:extent cx="1308735" cy="931545"/>
            <wp:effectExtent l="0" t="0" r="5715" b="190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F9A3C" w14:textId="77777777" w:rsidR="00D91095" w:rsidRDefault="000B713D" w:rsidP="00D91095">
      <w:pPr>
        <w:jc w:val="center"/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</w:pPr>
      <w:r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  <w:t xml:space="preserve">                          </w:t>
      </w:r>
    </w:p>
    <w:p w14:paraId="3F913CA5" w14:textId="77777777" w:rsidR="00D91095" w:rsidRDefault="00D91095" w:rsidP="00D91095">
      <w:pPr>
        <w:jc w:val="center"/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</w:pPr>
    </w:p>
    <w:p w14:paraId="453278FC" w14:textId="699CCDD4" w:rsidR="00D91095" w:rsidRDefault="00D91095" w:rsidP="00D91095">
      <w:pPr>
        <w:jc w:val="center"/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</w:pP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  <w:t>Job Description</w:t>
      </w:r>
      <w:r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  <w:t>/Person specification</w:t>
      </w:r>
    </w:p>
    <w:p w14:paraId="5834B3ED" w14:textId="32EC15F5" w:rsidR="00D91095" w:rsidRPr="00524610" w:rsidRDefault="00D91095" w:rsidP="00524610">
      <w:pPr>
        <w:jc w:val="center"/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</w:pPr>
      <w:r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  <w:t>Our Voices: In reach and Engagement Coordinator</w:t>
      </w:r>
    </w:p>
    <w:p w14:paraId="38931B74" w14:textId="562041B3" w:rsidR="008139C0" w:rsidRPr="008139C0" w:rsidRDefault="008139C0" w:rsidP="00A543A8">
      <w:pPr>
        <w:rPr>
          <w:rFonts w:ascii="Mind Meridian" w:hAnsi="Mind Meridian" w:cs="Mind Meridian"/>
        </w:rPr>
      </w:pPr>
      <w:r w:rsidRPr="008139C0">
        <w:rPr>
          <w:rFonts w:ascii="Mind Meridian" w:hAnsi="Mind Meridian" w:cs="Mind Meridian"/>
          <w:b/>
          <w:bCs/>
          <w:color w:val="1F3864" w:themeColor="accent1" w:themeShade="80"/>
        </w:rPr>
        <w:t>Job Title:</w:t>
      </w:r>
      <w:r w:rsidRPr="008139C0">
        <w:rPr>
          <w:rFonts w:ascii="Mind Meridian" w:hAnsi="Mind Meridian" w:cs="Mind Meridian"/>
          <w:color w:val="1F3864" w:themeColor="accent1" w:themeShade="80"/>
        </w:rPr>
        <w:tab/>
      </w:r>
      <w:r w:rsidRPr="008139C0">
        <w:rPr>
          <w:rFonts w:ascii="Mind Meridian" w:hAnsi="Mind Meridian" w:cs="Mind Meridian"/>
          <w:color w:val="1F3864" w:themeColor="accent1" w:themeShade="80"/>
        </w:rPr>
        <w:tab/>
      </w:r>
      <w:r w:rsidR="00A543A8" w:rsidRPr="00A543A8">
        <w:rPr>
          <w:rFonts w:ascii="Mind Meridian" w:hAnsi="Mind Meridian" w:cs="Mind Meridian"/>
          <w:color w:val="1F3864" w:themeColor="accent1" w:themeShade="80"/>
        </w:rPr>
        <w:t>In reach and Engagement Coordinator</w:t>
      </w:r>
      <w:r w:rsidR="00A543A8" w:rsidRPr="00A543A8">
        <w:rPr>
          <w:rFonts w:ascii="Mind Meridian" w:hAnsi="Mind Meridian" w:cs="Mind Meridian"/>
          <w:color w:val="1F3864" w:themeColor="accent1" w:themeShade="80"/>
        </w:rPr>
        <w:t xml:space="preserve"> </w:t>
      </w:r>
      <w:r w:rsidR="00A543A8">
        <w:rPr>
          <w:rFonts w:ascii="Mind Meridian" w:hAnsi="Mind Meridian" w:cs="Mind Meridian"/>
          <w:color w:val="1F3864" w:themeColor="accent1" w:themeShade="80"/>
        </w:rPr>
        <w:t>(Our Voices Project)</w:t>
      </w:r>
    </w:p>
    <w:p w14:paraId="206187CD" w14:textId="35A14BF4" w:rsidR="008139C0" w:rsidRPr="008139C0" w:rsidRDefault="008139C0" w:rsidP="008139C0">
      <w:pPr>
        <w:ind w:left="2160" w:hanging="2160"/>
        <w:rPr>
          <w:rFonts w:ascii="Mind Meridian" w:hAnsi="Mind Meridian" w:cs="Mind Meridian"/>
          <w:color w:val="1F3864" w:themeColor="accent1" w:themeShade="80"/>
          <w:sz w:val="24"/>
          <w:szCs w:val="24"/>
        </w:rPr>
      </w:pP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 xml:space="preserve">Grade:  </w:t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="00A543A8" w:rsidRPr="00A543A8">
        <w:rPr>
          <w:rFonts w:ascii="Mind Meridian" w:hAnsi="Mind Meridian" w:cs="Mind Meridian"/>
          <w:color w:val="1F3864" w:themeColor="accent1" w:themeShade="80"/>
        </w:rPr>
        <w:t>NJC SCP 20 currently £31,285 p.a. inclusive of Inner London Weighting. Based on 28hrs, this is currently £25,028</w:t>
      </w:r>
      <w:r w:rsidR="00240890">
        <w:rPr>
          <w:rFonts w:ascii="Mind Meridian" w:hAnsi="Mind Meridian" w:cs="Mind Meridian"/>
          <w:color w:val="1F3864" w:themeColor="accent1" w:themeShade="80"/>
        </w:rPr>
        <w:t xml:space="preserve"> </w:t>
      </w:r>
      <w:r w:rsidR="00A543A8" w:rsidRPr="00A543A8">
        <w:rPr>
          <w:rFonts w:ascii="Mind Meridian" w:hAnsi="Mind Meridian" w:cs="Mind Meridian"/>
          <w:color w:val="1F3864" w:themeColor="accent1" w:themeShade="80"/>
        </w:rPr>
        <w:t>p.a. (Inc ILW)</w:t>
      </w:r>
      <w:r w:rsidR="00A543A8" w:rsidRPr="00A543A8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 xml:space="preserve"> </w:t>
      </w:r>
    </w:p>
    <w:p w14:paraId="14673F50" w14:textId="3A41A84E" w:rsidR="008139C0" w:rsidRPr="008139C0" w:rsidRDefault="008139C0" w:rsidP="008139C0">
      <w:pPr>
        <w:rPr>
          <w:rFonts w:ascii="Mind Meridian" w:hAnsi="Mind Meridian" w:cs="Mind Meridian"/>
          <w:color w:val="1F3864" w:themeColor="accent1" w:themeShade="80"/>
        </w:rPr>
      </w:pP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>Hours:</w:t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="00240890">
        <w:rPr>
          <w:rFonts w:ascii="Mind Meridian" w:hAnsi="Mind Meridian" w:cs="Mind Meridian"/>
          <w:color w:val="1F3864" w:themeColor="accent1" w:themeShade="80"/>
          <w:sz w:val="24"/>
          <w:szCs w:val="24"/>
        </w:rPr>
        <w:t>Part-</w:t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>time, 28 hrs</w:t>
      </w:r>
      <w:r w:rsidR="00524610">
        <w:rPr>
          <w:rFonts w:ascii="Mind Meridian" w:hAnsi="Mind Meridian" w:cs="Mind Meridian"/>
          <w:color w:val="1F3864" w:themeColor="accent1" w:themeShade="80"/>
          <w:sz w:val="24"/>
          <w:szCs w:val="24"/>
        </w:rPr>
        <w:t xml:space="preserve"> per week </w:t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 xml:space="preserve"> (may include some evenings and </w:t>
      </w:r>
      <w:r w:rsidR="00524610">
        <w:rPr>
          <w:rFonts w:ascii="Mind Meridian" w:hAnsi="Mind Meridian" w:cs="Mind Meridian"/>
          <w:color w:val="1F3864" w:themeColor="accent1" w:themeShade="80"/>
          <w:sz w:val="24"/>
          <w:szCs w:val="24"/>
        </w:rPr>
        <w:tab/>
      </w:r>
      <w:r w:rsidR="00524610">
        <w:rPr>
          <w:rFonts w:ascii="Mind Meridian" w:hAnsi="Mind Meridian" w:cs="Mind Meridian"/>
          <w:color w:val="1F3864" w:themeColor="accent1" w:themeShade="80"/>
          <w:sz w:val="24"/>
          <w:szCs w:val="24"/>
        </w:rPr>
        <w:tab/>
      </w:r>
      <w:r w:rsidR="00524610">
        <w:rPr>
          <w:rFonts w:ascii="Mind Meridian" w:hAnsi="Mind Meridian" w:cs="Mind Meridian"/>
          <w:color w:val="1F3864" w:themeColor="accent1" w:themeShade="80"/>
          <w:sz w:val="24"/>
          <w:szCs w:val="24"/>
        </w:rPr>
        <w:tab/>
      </w:r>
      <w:r w:rsidR="00524610">
        <w:rPr>
          <w:rFonts w:ascii="Mind Meridian" w:hAnsi="Mind Meridian" w:cs="Mind Meridian"/>
          <w:color w:val="1F3864" w:themeColor="accent1" w:themeShade="80"/>
          <w:sz w:val="24"/>
          <w:szCs w:val="24"/>
        </w:rPr>
        <w:tab/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>weekends)</w:t>
      </w:r>
    </w:p>
    <w:p w14:paraId="5BFDF01D" w14:textId="22CBEBB7" w:rsidR="008139C0" w:rsidRPr="008139C0" w:rsidRDefault="008139C0" w:rsidP="008139C0">
      <w:pPr>
        <w:ind w:left="2160" w:hanging="2160"/>
        <w:rPr>
          <w:rFonts w:ascii="Mind Meridian" w:hAnsi="Mind Meridian" w:cs="Mind Meridian"/>
          <w:color w:val="1F3864" w:themeColor="accent1" w:themeShade="80"/>
        </w:rPr>
      </w:pP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>Accountable to:</w:t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>Operations Director – Mental Health Support Services</w:t>
      </w:r>
    </w:p>
    <w:p w14:paraId="467F5EB2" w14:textId="0DA93F3F" w:rsidR="008139C0" w:rsidRPr="00524610" w:rsidRDefault="008139C0" w:rsidP="008139C0">
      <w:pPr>
        <w:ind w:left="2160" w:hanging="2160"/>
        <w:rPr>
          <w:rFonts w:ascii="Mind Meridian" w:hAnsi="Mind Meridian" w:cs="Mind Meridian"/>
          <w:color w:val="1F3864" w:themeColor="accent1" w:themeShade="80"/>
        </w:rPr>
      </w:pP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>Location:</w:t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="00524610" w:rsidRPr="00524610">
        <w:rPr>
          <w:rFonts w:ascii="Mind Meridian" w:hAnsi="Mind Meridian" w:cs="Mind Meridian"/>
          <w:color w:val="1F3864" w:themeColor="accent1" w:themeShade="80"/>
          <w:sz w:val="24"/>
          <w:szCs w:val="24"/>
        </w:rPr>
        <w:t>Open House, London E3 4DA, as well as across Newham, Tower Hamlets, and Redbridge</w:t>
      </w:r>
    </w:p>
    <w:p w14:paraId="7DBD657D" w14:textId="24E5AEA2" w:rsidR="00B65BAF" w:rsidRPr="008139C0" w:rsidRDefault="008139C0" w:rsidP="008139C0">
      <w:pPr>
        <w:pBdr>
          <w:bottom w:val="single" w:sz="4" w:space="1" w:color="auto"/>
        </w:pBdr>
        <w:rPr>
          <w:rFonts w:ascii="Mind Meridian" w:hAnsi="Mind Meridian" w:cs="Mind Meridian"/>
          <w:color w:val="1F3864" w:themeColor="accent1" w:themeShade="80"/>
        </w:rPr>
      </w:pP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>Contract Term:</w:t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 xml:space="preserve">18 months </w:t>
      </w:r>
      <w:r>
        <w:rPr>
          <w:rFonts w:ascii="Mind Meridian" w:hAnsi="Mind Meridian" w:cs="Mind Meridian"/>
          <w:color w:val="1F3864" w:themeColor="accent1" w:themeShade="80"/>
        </w:rPr>
        <w:t xml:space="preserve">from </w:t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 xml:space="preserve">June 2022 </w:t>
      </w:r>
      <w:r>
        <w:rPr>
          <w:rFonts w:ascii="Mind Meridian" w:hAnsi="Mind Meridian" w:cs="Mind Meridian"/>
          <w:color w:val="1F3864" w:themeColor="accent1" w:themeShade="80"/>
        </w:rPr>
        <w:t xml:space="preserve">until </w:t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>Nov</w:t>
      </w:r>
      <w:r>
        <w:rPr>
          <w:rFonts w:ascii="Mind Meridian" w:hAnsi="Mind Meridian" w:cs="Mind Meridian"/>
          <w:color w:val="1F3864" w:themeColor="accent1" w:themeShade="80"/>
        </w:rPr>
        <w:t>ember</w:t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 xml:space="preserve"> 2023</w:t>
      </w:r>
      <w:r w:rsidR="00524610">
        <w:rPr>
          <w:rFonts w:ascii="Mind Meridian" w:hAnsi="Mind Meridian" w:cs="Mind Meridian"/>
          <w:color w:val="1F3864" w:themeColor="accent1" w:themeShade="80"/>
          <w:sz w:val="24"/>
          <w:szCs w:val="24"/>
        </w:rPr>
        <w:t xml:space="preserve"> (Possible Extension</w:t>
      </w:r>
      <w:r w:rsidR="00C44FE0">
        <w:rPr>
          <w:rFonts w:ascii="Mind Meridian" w:hAnsi="Mind Meridian" w:cs="Mind Meridian"/>
          <w:color w:val="1F3864" w:themeColor="accent1" w:themeShade="80"/>
          <w:sz w:val="24"/>
          <w:szCs w:val="24"/>
        </w:rPr>
        <w:t xml:space="preserve"> </w:t>
      </w:r>
      <w:r w:rsidR="009562E4">
        <w:rPr>
          <w:rFonts w:ascii="Mind Meridian" w:hAnsi="Mind Meridian" w:cs="Mind Meridian"/>
          <w:color w:val="1F3864" w:themeColor="accent1" w:themeShade="80"/>
          <w:sz w:val="24"/>
          <w:szCs w:val="24"/>
        </w:rPr>
        <w:tab/>
      </w:r>
      <w:r w:rsidR="009562E4">
        <w:rPr>
          <w:rFonts w:ascii="Mind Meridian" w:hAnsi="Mind Meridian" w:cs="Mind Meridian"/>
          <w:color w:val="1F3864" w:themeColor="accent1" w:themeShade="80"/>
          <w:sz w:val="24"/>
          <w:szCs w:val="24"/>
        </w:rPr>
        <w:tab/>
      </w:r>
      <w:r w:rsidR="009562E4">
        <w:rPr>
          <w:rFonts w:ascii="Mind Meridian" w:hAnsi="Mind Meridian" w:cs="Mind Meridian"/>
          <w:color w:val="1F3864" w:themeColor="accent1" w:themeShade="80"/>
          <w:sz w:val="24"/>
          <w:szCs w:val="24"/>
        </w:rPr>
        <w:tab/>
      </w:r>
      <w:r w:rsidR="00C44FE0">
        <w:rPr>
          <w:rFonts w:ascii="Mind Meridian" w:hAnsi="Mind Meridian" w:cs="Mind Meridian"/>
          <w:color w:val="1F3864" w:themeColor="accent1" w:themeShade="80"/>
          <w:sz w:val="24"/>
          <w:szCs w:val="24"/>
        </w:rPr>
        <w:t>subject to funding</w:t>
      </w:r>
      <w:r w:rsidR="00524610">
        <w:rPr>
          <w:rFonts w:ascii="Mind Meridian" w:hAnsi="Mind Meridian" w:cs="Mind Meridian"/>
          <w:color w:val="1F3864" w:themeColor="accent1" w:themeShade="80"/>
          <w:sz w:val="24"/>
          <w:szCs w:val="24"/>
        </w:rPr>
        <w:t>)</w:t>
      </w:r>
    </w:p>
    <w:p w14:paraId="33DA23CB" w14:textId="7EEE8AFB" w:rsidR="00EE153E" w:rsidRPr="00A47915" w:rsidRDefault="00B41323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We</w:t>
      </w:r>
      <w:r w:rsidR="00477EAF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  <w:r w:rsidR="009A4FA0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are </w:t>
      </w:r>
      <w:r w:rsidR="00EE153E"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excited to be recruiting for a</w:t>
      </w:r>
      <w:r w:rsidR="008E5F67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n In-Reach and Engagement </w:t>
      </w:r>
      <w:r w:rsidR="00EE153E"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Coordinator, who has a passion for and experience of working with people with mental health</w:t>
      </w:r>
      <w:r w:rsidR="00DD49C0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issues</w:t>
      </w:r>
      <w:r w:rsidR="00EE153E"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from communities that are raciali</w:t>
      </w:r>
      <w: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s</w:t>
      </w:r>
      <w:r w:rsidR="00EE153E"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ed and experience significant stigma and barriers in accessing mental health service</w:t>
      </w:r>
      <w:r w:rsidR="00892AD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. </w:t>
      </w:r>
      <w:r w:rsidR="008F4BB4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O</w:t>
      </w:r>
      <w:r w:rsidR="00892AD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ur staff</w:t>
      </w:r>
      <w:r w:rsidR="00EE153E"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  <w:r w:rsidR="008F4BB4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are committed towards and </w:t>
      </w:r>
      <w:r w:rsidR="00EE153E"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support</w:t>
      </w:r>
      <w:r w:rsidR="001C1E33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our va</w:t>
      </w:r>
      <w:r w:rsidR="00EE153E"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lues </w:t>
      </w:r>
      <w:r w:rsidR="007738F1"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which are:</w:t>
      </w:r>
      <w:r w:rsidR="00EE153E"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Together, Unstoppable</w:t>
      </w:r>
      <w:r w:rsidR="00B65BAF"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, </w:t>
      </w:r>
      <w:r w:rsidR="00EE153E"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Independent, Openness and Responsive. </w:t>
      </w:r>
    </w:p>
    <w:p w14:paraId="244E86C8" w14:textId="3BD18802" w:rsidR="00EE153E" w:rsidRPr="00A47915" w:rsidRDefault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We are looking for someone who can: </w:t>
      </w:r>
    </w:p>
    <w:p w14:paraId="49D734D3" w14:textId="071B272B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Ensure that our clients are at the heart of everything we do. </w:t>
      </w:r>
    </w:p>
    <w:p w14:paraId="72F1F47D" w14:textId="36F97394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Work positively and collaboratively with stakeholders, including local people, communities, organisations and faith centres.</w:t>
      </w:r>
    </w:p>
    <w:p w14:paraId="403BB07A" w14:textId="4AD462B7" w:rsidR="1AFE4FC1" w:rsidRDefault="1AFE4FC1" w:rsidP="1AFE4FC1">
      <w:pPr>
        <w:pStyle w:val="ListParagraph"/>
        <w:numPr>
          <w:ilvl w:val="0"/>
          <w:numId w:val="2"/>
        </w:numPr>
        <w:rPr>
          <w:color w:val="1F3864" w:themeColor="accent1" w:themeShade="80"/>
          <w:sz w:val="24"/>
          <w:szCs w:val="24"/>
          <w:lang w:val="en-US"/>
        </w:rPr>
      </w:pPr>
      <w:r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Has strong interpersonal skills to enable them to Listen, Learn and Lead</w:t>
      </w:r>
    </w:p>
    <w:p w14:paraId="44B5C84D" w14:textId="70CB74E4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Commitment to the delivery of high-quality mental health services</w:t>
      </w:r>
    </w:p>
    <w:p w14:paraId="37C32975" w14:textId="77777777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Has excellent organisational and communication skills </w:t>
      </w:r>
    </w:p>
    <w:p w14:paraId="6EC61722" w14:textId="77777777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Have a ‘can do’ attitude with a hands approach with dedication and commitment </w:t>
      </w:r>
    </w:p>
    <w:p w14:paraId="23825FF4" w14:textId="21748148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The ability to set up workshops  that are equitable and accessible to the diverse communities in Tower Hamlets</w:t>
      </w:r>
      <w:r w:rsidR="00892F7A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, 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Newham</w:t>
      </w:r>
      <w:r w:rsidR="00892F7A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 and Redbridge.</w:t>
      </w:r>
    </w:p>
    <w:p w14:paraId="428F7093" w14:textId="4337298B" w:rsidR="00EE153E" w:rsidRDefault="00EE153E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This role is suitable for someone who is passionate about delivering mental health services that are at the heart of communities and who manages with kindness and compassion.</w:t>
      </w:r>
    </w:p>
    <w:p w14:paraId="18073D2C" w14:textId="64DB2CEF" w:rsidR="00780AA9" w:rsidRPr="00780AA9" w:rsidRDefault="00780AA9" w:rsidP="00780AA9">
      <w:pPr>
        <w:rPr>
          <w:rFonts w:ascii="Mind Meridian" w:hAnsi="Mind Meridian" w:cs="Mind Meridian"/>
          <w:color w:val="002060"/>
          <w:sz w:val="24"/>
          <w:szCs w:val="24"/>
        </w:rPr>
      </w:pPr>
      <w:r w:rsidRPr="00780AA9">
        <w:rPr>
          <w:rFonts w:ascii="Mind Meridian" w:hAnsi="Mind Meridian" w:cs="Mind Meridian"/>
          <w:color w:val="002060"/>
          <w:sz w:val="24"/>
          <w:szCs w:val="24"/>
        </w:rPr>
        <w:t xml:space="preserve">The benefits of working for the organisation include 30 days annual leave, rising to 35 days after 5 years of service, training </w:t>
      </w:r>
      <w:r w:rsidR="005D5A33">
        <w:rPr>
          <w:rFonts w:ascii="Mind Meridian" w:hAnsi="Mind Meridian" w:cs="Mind Meridian"/>
          <w:color w:val="002060"/>
          <w:sz w:val="24"/>
          <w:szCs w:val="24"/>
        </w:rPr>
        <w:t xml:space="preserve">and development </w:t>
      </w:r>
      <w:r w:rsidRPr="00780AA9">
        <w:rPr>
          <w:rFonts w:ascii="Mind Meridian" w:hAnsi="Mind Meridian" w:cs="Mind Meridian"/>
          <w:color w:val="002060"/>
          <w:sz w:val="24"/>
          <w:szCs w:val="24"/>
        </w:rPr>
        <w:t>opportunities, good Company Pension Scheme, Death in Service Benefit and an Employee Assist</w:t>
      </w:r>
      <w:r w:rsidR="0066293C">
        <w:rPr>
          <w:rFonts w:ascii="Mind Meridian" w:hAnsi="Mind Meridian" w:cs="Mind Meridian"/>
          <w:color w:val="002060"/>
          <w:sz w:val="24"/>
          <w:szCs w:val="24"/>
        </w:rPr>
        <w:t>ance</w:t>
      </w:r>
      <w:r w:rsidRPr="00780AA9">
        <w:rPr>
          <w:rFonts w:ascii="Mind Meridian" w:hAnsi="Mind Meridian" w:cs="Mind Meridian"/>
          <w:color w:val="002060"/>
          <w:sz w:val="24"/>
          <w:szCs w:val="24"/>
        </w:rPr>
        <w:t xml:space="preserve"> Programme</w:t>
      </w:r>
    </w:p>
    <w:p w14:paraId="081737BD" w14:textId="31033DDE" w:rsidR="00780AA9" w:rsidRDefault="00780AA9" w:rsidP="00780AA9">
      <w:pPr>
        <w:rPr>
          <w:rFonts w:ascii="Mind Meridian" w:hAnsi="Mind Meridian" w:cs="Mind Meridian"/>
          <w:color w:val="002060"/>
          <w:sz w:val="24"/>
          <w:szCs w:val="24"/>
        </w:rPr>
      </w:pPr>
      <w:r w:rsidRPr="00780AA9">
        <w:rPr>
          <w:rFonts w:ascii="Mind Meridian" w:hAnsi="Mind Meridian" w:cs="Mind Meridian"/>
          <w:color w:val="002060"/>
          <w:sz w:val="24"/>
          <w:szCs w:val="24"/>
        </w:rPr>
        <w:lastRenderedPageBreak/>
        <w:t>The post is subject to an enhanced Disclosure and Barring Service check</w:t>
      </w:r>
      <w:r>
        <w:rPr>
          <w:rFonts w:ascii="Mind Meridian" w:hAnsi="Mind Meridian" w:cs="Mind Meridian"/>
          <w:color w:val="002060"/>
          <w:sz w:val="24"/>
          <w:szCs w:val="24"/>
        </w:rPr>
        <w:t>.</w:t>
      </w:r>
    </w:p>
    <w:p w14:paraId="19E40BAE" w14:textId="5487A94B" w:rsidR="00EE153E" w:rsidRPr="000A5251" w:rsidRDefault="00780AA9" w:rsidP="00EE153E">
      <w:pPr>
        <w:rPr>
          <w:rFonts w:ascii="Mind Meridian" w:hAnsi="Mind Meridian" w:cs="Mind Meridian"/>
          <w:color w:val="002060"/>
          <w:sz w:val="24"/>
          <w:szCs w:val="24"/>
        </w:rPr>
      </w:pPr>
      <w:r w:rsidRPr="1AFE4FC1">
        <w:rPr>
          <w:rFonts w:ascii="Mind Meridian" w:hAnsi="Mind Meridian" w:cs="Mind Meridian"/>
          <w:color w:val="002060"/>
          <w:sz w:val="24"/>
          <w:szCs w:val="24"/>
        </w:rPr>
        <w:t xml:space="preserve">We particularly welcome applications from Black and </w:t>
      </w:r>
      <w:r w:rsidR="008139C0" w:rsidRPr="1AFE4FC1">
        <w:rPr>
          <w:rFonts w:ascii="Mind Meridian" w:hAnsi="Mind Meridian" w:cs="Mind Meridian"/>
          <w:color w:val="002060"/>
          <w:sz w:val="24"/>
          <w:szCs w:val="24"/>
        </w:rPr>
        <w:t>Minority</w:t>
      </w:r>
      <w:r w:rsidRPr="1AFE4FC1">
        <w:rPr>
          <w:rFonts w:ascii="Mind Meridian" w:hAnsi="Mind Meridian" w:cs="Mind Meridian"/>
          <w:color w:val="002060"/>
          <w:sz w:val="24"/>
          <w:szCs w:val="24"/>
        </w:rPr>
        <w:t xml:space="preserve"> Ethnic Women</w:t>
      </w:r>
    </w:p>
    <w:p w14:paraId="2218F6E3" w14:textId="16AEC15E" w:rsidR="000B713D" w:rsidRPr="000B713D" w:rsidRDefault="00F30D19" w:rsidP="000B713D">
      <w:pPr>
        <w:pStyle w:val="NoSpacing"/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0B713D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  <w:t>Closing date:</w:t>
      </w:r>
      <w:r w:rsidRPr="000B713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  <w:r w:rsidR="000B713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ab/>
      </w:r>
      <w:r w:rsidR="00FA313F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  <w:r w:rsidR="004F7AE6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ab/>
      </w:r>
      <w:r w:rsidR="00FA313F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12noon</w:t>
      </w:r>
      <w:r w:rsidR="00EA3E09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,</w:t>
      </w:r>
      <w:r w:rsidR="00FA313F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  <w:r w:rsidR="009E4FAA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Tuesday 22</w:t>
      </w:r>
      <w:r w:rsidR="009E4FAA" w:rsidRPr="009E4FAA">
        <w:rPr>
          <w:rFonts w:ascii="Mind Meridian" w:hAnsi="Mind Meridian" w:cs="Mind Meridian"/>
          <w:color w:val="1F3864" w:themeColor="accent1" w:themeShade="80"/>
          <w:sz w:val="24"/>
          <w:szCs w:val="24"/>
          <w:vertAlign w:val="superscript"/>
          <w:lang w:val="en-US"/>
        </w:rPr>
        <w:t>nd</w:t>
      </w:r>
      <w:r w:rsidR="009E4FAA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November</w:t>
      </w:r>
      <w:r w:rsidRPr="000B713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2022</w:t>
      </w:r>
    </w:p>
    <w:p w14:paraId="227E8F11" w14:textId="493CE161" w:rsidR="00EE153E" w:rsidRPr="000B713D" w:rsidRDefault="00F30D19" w:rsidP="000B713D">
      <w:pPr>
        <w:pStyle w:val="NoSpacing"/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0B713D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  <w:t>Interview date:</w:t>
      </w:r>
      <w:r w:rsidRPr="000B713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  <w:r w:rsidR="004F7AE6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ab/>
        <w:t>Friday 25</w:t>
      </w:r>
      <w:r w:rsidR="004F7AE6" w:rsidRPr="004F7AE6">
        <w:rPr>
          <w:rFonts w:ascii="Mind Meridian" w:hAnsi="Mind Meridian" w:cs="Mind Meridian"/>
          <w:color w:val="1F3864" w:themeColor="accent1" w:themeShade="80"/>
          <w:sz w:val="24"/>
          <w:szCs w:val="24"/>
          <w:vertAlign w:val="superscript"/>
          <w:lang w:val="en-US"/>
        </w:rPr>
        <w:t>th</w:t>
      </w:r>
      <w:r w:rsidR="004F7AE6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November </w:t>
      </w:r>
      <w:r w:rsidR="00FA313F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2022</w:t>
      </w:r>
    </w:p>
    <w:sectPr w:rsidR="00EE153E" w:rsidRPr="000B7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811"/>
    <w:multiLevelType w:val="hybridMultilevel"/>
    <w:tmpl w:val="191A83C2"/>
    <w:lvl w:ilvl="0" w:tplc="1AAE0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65D2"/>
    <w:multiLevelType w:val="hybridMultilevel"/>
    <w:tmpl w:val="4AD8AC4A"/>
    <w:lvl w:ilvl="0" w:tplc="22380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2844"/>
    <w:multiLevelType w:val="hybridMultilevel"/>
    <w:tmpl w:val="D5CE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16355">
    <w:abstractNumId w:val="0"/>
  </w:num>
  <w:num w:numId="2" w16cid:durableId="2096970854">
    <w:abstractNumId w:val="1"/>
  </w:num>
  <w:num w:numId="3" w16cid:durableId="1544368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E"/>
    <w:rsid w:val="00006DC1"/>
    <w:rsid w:val="00031095"/>
    <w:rsid w:val="000A5251"/>
    <w:rsid w:val="000B713D"/>
    <w:rsid w:val="000D738C"/>
    <w:rsid w:val="001C1E33"/>
    <w:rsid w:val="0021710E"/>
    <w:rsid w:val="00240890"/>
    <w:rsid w:val="00462D7C"/>
    <w:rsid w:val="00477EAF"/>
    <w:rsid w:val="004F7AE6"/>
    <w:rsid w:val="00524610"/>
    <w:rsid w:val="00550702"/>
    <w:rsid w:val="005D5A33"/>
    <w:rsid w:val="0066293C"/>
    <w:rsid w:val="006E0D73"/>
    <w:rsid w:val="007738F1"/>
    <w:rsid w:val="00780AA9"/>
    <w:rsid w:val="008139C0"/>
    <w:rsid w:val="00892AD1"/>
    <w:rsid w:val="00892F7A"/>
    <w:rsid w:val="008E5F67"/>
    <w:rsid w:val="008F4BB4"/>
    <w:rsid w:val="00903095"/>
    <w:rsid w:val="009562E4"/>
    <w:rsid w:val="009A4FA0"/>
    <w:rsid w:val="009B6DD1"/>
    <w:rsid w:val="009E4FAA"/>
    <w:rsid w:val="00A47915"/>
    <w:rsid w:val="00A543A8"/>
    <w:rsid w:val="00A76800"/>
    <w:rsid w:val="00B41323"/>
    <w:rsid w:val="00B65BAF"/>
    <w:rsid w:val="00C44FE0"/>
    <w:rsid w:val="00D83E0F"/>
    <w:rsid w:val="00D91095"/>
    <w:rsid w:val="00DA7646"/>
    <w:rsid w:val="00DD49C0"/>
    <w:rsid w:val="00E01230"/>
    <w:rsid w:val="00E618C1"/>
    <w:rsid w:val="00EA3E09"/>
    <w:rsid w:val="00EE153E"/>
    <w:rsid w:val="00F30D19"/>
    <w:rsid w:val="00FA313F"/>
    <w:rsid w:val="0168B888"/>
    <w:rsid w:val="06343C25"/>
    <w:rsid w:val="148F0E3D"/>
    <w:rsid w:val="14B67D14"/>
    <w:rsid w:val="1AFE4FC1"/>
    <w:rsid w:val="20D3CA51"/>
    <w:rsid w:val="2CB83172"/>
    <w:rsid w:val="30D0C5BE"/>
    <w:rsid w:val="3DB7364C"/>
    <w:rsid w:val="44625249"/>
    <w:rsid w:val="45124D3D"/>
    <w:rsid w:val="474FD218"/>
    <w:rsid w:val="4849EDFF"/>
    <w:rsid w:val="4990BB8A"/>
    <w:rsid w:val="51EA7751"/>
    <w:rsid w:val="6378613C"/>
    <w:rsid w:val="6A00CB1D"/>
    <w:rsid w:val="6E130675"/>
    <w:rsid w:val="7163CF94"/>
    <w:rsid w:val="748247F9"/>
    <w:rsid w:val="74DF3855"/>
    <w:rsid w:val="761E185A"/>
    <w:rsid w:val="78ADABAE"/>
    <w:rsid w:val="7AF18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1F3"/>
  <w15:chartTrackingRefBased/>
  <w15:docId w15:val="{09F86099-A723-4062-BCC6-027AF12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791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List Paragraph12,List Paragraph2,Normal numbered"/>
    <w:basedOn w:val="Normal"/>
    <w:link w:val="ListParagraphChar"/>
    <w:uiPriority w:val="34"/>
    <w:qFormat/>
    <w:rsid w:val="00EE15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47915"/>
    <w:rPr>
      <w:rFonts w:ascii="Arial" w:eastAsia="Times New Roman" w:hAnsi="Arial" w:cs="Arial"/>
      <w:b/>
      <w:bCs/>
      <w:sz w:val="28"/>
      <w:szCs w:val="20"/>
      <w:u w:val="single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link w:val="ListParagraph"/>
    <w:uiPriority w:val="34"/>
    <w:locked/>
    <w:rsid w:val="00780AA9"/>
  </w:style>
  <w:style w:type="paragraph" w:styleId="NoSpacing">
    <w:name w:val="No Spacing"/>
    <w:uiPriority w:val="1"/>
    <w:qFormat/>
    <w:rsid w:val="00813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6" ma:contentTypeDescription="Create a new document." ma:contentTypeScope="" ma:versionID="4743f55fc62208fe3f064eb147f6a23b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32a558b05a747e163aea0653ba82443f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EBEC3-860A-4833-ADA9-5A24CF1686CC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customXml/itemProps2.xml><?xml version="1.0" encoding="utf-8"?>
<ds:datastoreItem xmlns:ds="http://schemas.openxmlformats.org/officeDocument/2006/customXml" ds:itemID="{94AB3244-9101-4A34-B39E-50CAFA371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E7EFF-F5BA-44C7-BED0-D1EF2E5C2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Boldeau</dc:creator>
  <cp:keywords/>
  <dc:description/>
  <cp:lastModifiedBy>Shahan Islam</cp:lastModifiedBy>
  <cp:revision>35</cp:revision>
  <dcterms:created xsi:type="dcterms:W3CDTF">2022-01-25T13:32:00Z</dcterms:created>
  <dcterms:modified xsi:type="dcterms:W3CDTF">2022-11-03T12:47:00Z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  <property fmtid="{D5CDD505-2E9C-101B-9397-08002B2CF9AE}" pid="3" name="MediaServiceImageTags">
    <vt:lpwstr/>
  </property>
</Properties>
</file>