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4C9B" w14:textId="1A01D0C8" w:rsidR="00183C96" w:rsidRPr="00C6567B" w:rsidRDefault="00385409" w:rsidP="275F9F56">
      <w:pPr>
        <w:rPr>
          <w:rFonts w:ascii="Mind Meridian" w:hAnsi="Mind Meridian" w:cs="Mind Meridian"/>
          <w:color w:val="1F3864" w:themeColor="accent1" w:themeShade="80"/>
          <w:sz w:val="24"/>
          <w:szCs w:val="24"/>
        </w:rPr>
      </w:pPr>
      <w:r w:rsidRPr="00C6567B">
        <w:rPr>
          <w:rFonts w:ascii="Mind Meridian" w:hAnsi="Mind Meridian" w:cs="Mind Meridian"/>
          <w:b/>
          <w:bCs/>
          <w:noProof/>
          <w:color w:val="1F3864" w:themeColor="accent1" w:themeShade="80"/>
          <w:sz w:val="24"/>
          <w:szCs w:val="24"/>
        </w:rPr>
        <w:drawing>
          <wp:anchor distT="0" distB="0" distL="114300" distR="114300" simplePos="0" relativeHeight="251659264" behindDoc="1" locked="0" layoutInCell="1" allowOverlap="1" wp14:anchorId="52B33E28" wp14:editId="5469B04A">
            <wp:simplePos x="0" y="0"/>
            <wp:positionH relativeFrom="margin">
              <wp:posOffset>-184150</wp:posOffset>
            </wp:positionH>
            <wp:positionV relativeFrom="paragraph">
              <wp:posOffset>-361950</wp:posOffset>
            </wp:positionV>
            <wp:extent cx="1914525" cy="1123950"/>
            <wp:effectExtent l="0" t="0" r="9525" b="0"/>
            <wp:wrapNone/>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p>
    <w:p w14:paraId="6C6FF232" w14:textId="77777777" w:rsidR="00385409" w:rsidRPr="00C6567B" w:rsidRDefault="00385409" w:rsidP="00183C96">
      <w:pPr>
        <w:jc w:val="center"/>
        <w:rPr>
          <w:rFonts w:ascii="Mind Meridian" w:eastAsia="Calibri" w:hAnsi="Mind Meridian" w:cs="Mind Meridian"/>
          <w:b/>
          <w:bCs/>
          <w:color w:val="1F3864" w:themeColor="accent1" w:themeShade="80"/>
          <w:sz w:val="24"/>
          <w:szCs w:val="24"/>
        </w:rPr>
      </w:pPr>
    </w:p>
    <w:p w14:paraId="05B7128C" w14:textId="77777777" w:rsidR="00385409" w:rsidRPr="00C6567B" w:rsidRDefault="00385409" w:rsidP="00183C96">
      <w:pPr>
        <w:jc w:val="center"/>
        <w:rPr>
          <w:rFonts w:ascii="Mind Meridian" w:eastAsia="Calibri" w:hAnsi="Mind Meridian" w:cs="Mind Meridian"/>
          <w:b/>
          <w:bCs/>
          <w:color w:val="1F3864" w:themeColor="accent1" w:themeShade="80"/>
          <w:sz w:val="24"/>
          <w:szCs w:val="24"/>
        </w:rPr>
      </w:pPr>
    </w:p>
    <w:p w14:paraId="3CF6F8AA" w14:textId="4F02F963" w:rsidR="00AF4D25" w:rsidRPr="00C6567B" w:rsidRDefault="62037E92" w:rsidP="00183C96">
      <w:pPr>
        <w:jc w:val="center"/>
        <w:rPr>
          <w:rFonts w:ascii="Mind Meridian" w:eastAsia="Calibri" w:hAnsi="Mind Meridian" w:cs="Mind Meridian"/>
          <w:b/>
          <w:bCs/>
          <w:color w:val="1F3864" w:themeColor="accent1" w:themeShade="80"/>
          <w:sz w:val="28"/>
          <w:szCs w:val="28"/>
        </w:rPr>
      </w:pPr>
      <w:r w:rsidRPr="00C6567B">
        <w:rPr>
          <w:rFonts w:ascii="Mind Meridian" w:eastAsia="Calibri" w:hAnsi="Mind Meridian" w:cs="Mind Meridian"/>
          <w:b/>
          <w:bCs/>
          <w:color w:val="1F3864" w:themeColor="accent1" w:themeShade="80"/>
          <w:sz w:val="28"/>
          <w:szCs w:val="28"/>
        </w:rPr>
        <w:t xml:space="preserve">Advert: </w:t>
      </w:r>
      <w:r w:rsidR="00FE4EDA" w:rsidRPr="00C6567B">
        <w:rPr>
          <w:rFonts w:ascii="Mind Meridian" w:eastAsia="Calibri" w:hAnsi="Mind Meridian" w:cs="Mind Meridian"/>
          <w:b/>
          <w:bCs/>
          <w:color w:val="1F3864" w:themeColor="accent1" w:themeShade="80"/>
          <w:sz w:val="28"/>
          <w:szCs w:val="28"/>
        </w:rPr>
        <w:t xml:space="preserve">Senior </w:t>
      </w:r>
      <w:r w:rsidRPr="00C6567B">
        <w:rPr>
          <w:rFonts w:ascii="Mind Meridian" w:eastAsia="Calibri" w:hAnsi="Mind Meridian" w:cs="Mind Meridian"/>
          <w:b/>
          <w:bCs/>
          <w:color w:val="1F3864" w:themeColor="accent1" w:themeShade="80"/>
          <w:sz w:val="28"/>
          <w:szCs w:val="28"/>
        </w:rPr>
        <w:t xml:space="preserve">Counselling </w:t>
      </w:r>
      <w:r w:rsidR="00FE4EDA" w:rsidRPr="00C6567B">
        <w:rPr>
          <w:rFonts w:ascii="Mind Meridian" w:eastAsia="Calibri" w:hAnsi="Mind Meridian" w:cs="Mind Meridian"/>
          <w:b/>
          <w:bCs/>
          <w:color w:val="1F3864" w:themeColor="accent1" w:themeShade="80"/>
          <w:sz w:val="28"/>
          <w:szCs w:val="28"/>
        </w:rPr>
        <w:t>Coordinator</w:t>
      </w:r>
      <w:r w:rsidR="005E51CF" w:rsidRPr="00C6567B">
        <w:rPr>
          <w:rFonts w:ascii="Mind Meridian" w:eastAsia="Calibri" w:hAnsi="Mind Meridian" w:cs="Mind Meridian"/>
          <w:b/>
          <w:bCs/>
          <w:color w:val="1F3864" w:themeColor="accent1" w:themeShade="80"/>
          <w:sz w:val="28"/>
          <w:szCs w:val="28"/>
        </w:rPr>
        <w:t xml:space="preserve"> - Talking Therapy Services</w:t>
      </w:r>
    </w:p>
    <w:p w14:paraId="2D387F1D" w14:textId="77777777" w:rsidR="00D91001" w:rsidRPr="00C6567B" w:rsidRDefault="00D91001" w:rsidP="00183C96">
      <w:pPr>
        <w:jc w:val="center"/>
        <w:rPr>
          <w:rFonts w:ascii="Mind Meridian" w:eastAsia="Calibri" w:hAnsi="Mind Meridian" w:cs="Mind Meridian"/>
          <w:b/>
          <w:bCs/>
          <w:color w:val="1F3864" w:themeColor="accent1" w:themeShade="80"/>
          <w:sz w:val="28"/>
          <w:szCs w:val="28"/>
        </w:rPr>
      </w:pPr>
    </w:p>
    <w:p w14:paraId="6FF22D46" w14:textId="1835DE07" w:rsidR="00D91001" w:rsidRPr="00C6567B" w:rsidRDefault="00D91001" w:rsidP="00D91001">
      <w:pPr>
        <w:ind w:left="2880" w:hanging="2880"/>
        <w:rPr>
          <w:rFonts w:ascii="Mind Meridian" w:hAnsi="Mind Meridian" w:cs="Mind Meridian"/>
          <w:color w:val="1F3864" w:themeColor="accent1" w:themeShade="80"/>
          <w:sz w:val="24"/>
          <w:szCs w:val="24"/>
        </w:rPr>
      </w:pPr>
      <w:r w:rsidRPr="00C6567B">
        <w:rPr>
          <w:rFonts w:ascii="Mind Meridian" w:hAnsi="Mind Meridian" w:cs="Mind Meridian"/>
          <w:b/>
          <w:color w:val="1F3864" w:themeColor="accent1" w:themeShade="80"/>
          <w:sz w:val="24"/>
          <w:szCs w:val="24"/>
        </w:rPr>
        <w:t>Job Title</w:t>
      </w:r>
      <w:r w:rsidRPr="00C6567B">
        <w:rPr>
          <w:rFonts w:ascii="Mind Meridian" w:hAnsi="Mind Meridian" w:cs="Mind Meridian"/>
          <w:color w:val="1F3864" w:themeColor="accent1" w:themeShade="80"/>
          <w:sz w:val="24"/>
          <w:szCs w:val="24"/>
        </w:rPr>
        <w:tab/>
      </w:r>
      <w:r w:rsidRPr="00C6567B">
        <w:rPr>
          <w:rFonts w:ascii="Mind Meridian" w:hAnsi="Mind Meridian" w:cs="Mind Meridian"/>
          <w:color w:val="1F3864" w:themeColor="accent1" w:themeShade="80"/>
          <w:sz w:val="24"/>
          <w:szCs w:val="24"/>
        </w:rPr>
        <w:tab/>
        <w:t xml:space="preserve">Senior Counselling Coordinator - (Talking Therapy </w:t>
      </w:r>
      <w:r w:rsidRPr="00C6567B">
        <w:rPr>
          <w:rFonts w:ascii="Mind Meridian" w:hAnsi="Mind Meridian" w:cs="Mind Meridian"/>
          <w:color w:val="1F3864" w:themeColor="accent1" w:themeShade="80"/>
          <w:sz w:val="24"/>
          <w:szCs w:val="24"/>
        </w:rPr>
        <w:tab/>
      </w:r>
      <w:r w:rsidRPr="00C6567B">
        <w:rPr>
          <w:rFonts w:ascii="Mind Meridian" w:hAnsi="Mind Meridian" w:cs="Mind Meridian"/>
          <w:color w:val="1F3864" w:themeColor="accent1" w:themeShade="80"/>
          <w:sz w:val="24"/>
          <w:szCs w:val="24"/>
        </w:rPr>
        <w:t>Services)</w:t>
      </w:r>
    </w:p>
    <w:p w14:paraId="2EB46367" w14:textId="4FDA990E" w:rsidR="00D91001" w:rsidRPr="00C6567B" w:rsidRDefault="00D91001" w:rsidP="00D91001">
      <w:pPr>
        <w:widowControl w:val="0"/>
        <w:autoSpaceDE w:val="0"/>
        <w:autoSpaceDN w:val="0"/>
        <w:adjustRightInd w:val="0"/>
        <w:spacing w:line="240" w:lineRule="exact"/>
        <w:ind w:left="3600" w:hanging="3600"/>
        <w:rPr>
          <w:rFonts w:ascii="Mind Meridian" w:hAnsi="Mind Meridian" w:cs="Mind Meridian"/>
          <w:color w:val="1F3864" w:themeColor="accent1" w:themeShade="80"/>
          <w:sz w:val="24"/>
          <w:szCs w:val="24"/>
        </w:rPr>
      </w:pPr>
      <w:r w:rsidRPr="00C6567B">
        <w:rPr>
          <w:rFonts w:ascii="Mind Meridian" w:hAnsi="Mind Meridian" w:cs="Mind Meridian"/>
          <w:b/>
          <w:bCs/>
          <w:color w:val="1F3864" w:themeColor="accent1" w:themeShade="80"/>
          <w:sz w:val="24"/>
          <w:szCs w:val="24"/>
        </w:rPr>
        <w:t>Grade</w:t>
      </w:r>
      <w:r w:rsidRPr="00C6567B">
        <w:rPr>
          <w:rFonts w:ascii="Mind Meridian" w:hAnsi="Mind Meridian" w:cs="Mind Meridian"/>
          <w:bCs/>
          <w:color w:val="1F3864" w:themeColor="accent1" w:themeShade="80"/>
          <w:sz w:val="24"/>
          <w:szCs w:val="24"/>
        </w:rPr>
        <w:tab/>
      </w:r>
      <w:r w:rsidRPr="00C6567B">
        <w:rPr>
          <w:rFonts w:ascii="Mind Meridian" w:hAnsi="Mind Meridian" w:cs="Mind Meridian"/>
          <w:color w:val="1F3864" w:themeColor="accent1" w:themeShade="80"/>
          <w:sz w:val="24"/>
          <w:szCs w:val="24"/>
        </w:rPr>
        <w:t xml:space="preserve">NJC scale point 26-30, currently £36,548 - £39,937 per annum (inclusive of Inner London Weighting). </w:t>
      </w:r>
      <w:r w:rsidRPr="00C6567B">
        <w:rPr>
          <w:rFonts w:ascii="Mind Meridian" w:hAnsi="Mind Meridian" w:cs="Mind Meridian"/>
          <w:b/>
          <w:bCs/>
          <w:color w:val="1F3864" w:themeColor="accent1" w:themeShade="80"/>
          <w:sz w:val="24"/>
          <w:szCs w:val="24"/>
        </w:rPr>
        <w:tab/>
      </w:r>
    </w:p>
    <w:p w14:paraId="59562402" w14:textId="77777777" w:rsidR="00D91001" w:rsidRPr="00C6567B" w:rsidRDefault="00D91001" w:rsidP="00D91001">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1" w:themeShade="80"/>
          <w:sz w:val="24"/>
          <w:szCs w:val="24"/>
        </w:rPr>
      </w:pPr>
      <w:r w:rsidRPr="00C6567B">
        <w:rPr>
          <w:rFonts w:ascii="Mind Meridian" w:hAnsi="Mind Meridian" w:cs="Mind Meridian"/>
          <w:b/>
          <w:color w:val="1F3864" w:themeColor="accent1" w:themeShade="80"/>
          <w:sz w:val="24"/>
          <w:szCs w:val="24"/>
        </w:rPr>
        <w:t>Accountable to:</w:t>
      </w:r>
      <w:r w:rsidRPr="00C6567B">
        <w:rPr>
          <w:rFonts w:ascii="Mind Meridian" w:hAnsi="Mind Meridian" w:cs="Mind Meridian"/>
          <w:color w:val="1F3864" w:themeColor="accent1" w:themeShade="80"/>
          <w:sz w:val="24"/>
          <w:szCs w:val="24"/>
        </w:rPr>
        <w:tab/>
      </w:r>
      <w:r w:rsidRPr="00C6567B">
        <w:rPr>
          <w:rFonts w:ascii="Mind Meridian" w:hAnsi="Mind Meridian" w:cs="Mind Meridian"/>
          <w:color w:val="1F3864" w:themeColor="accent1" w:themeShade="80"/>
          <w:sz w:val="24"/>
          <w:szCs w:val="24"/>
        </w:rPr>
        <w:tab/>
      </w:r>
      <w:r w:rsidRPr="00C6567B">
        <w:rPr>
          <w:rFonts w:ascii="Mind Meridian" w:hAnsi="Mind Meridian" w:cs="Mind Meridian"/>
          <w:color w:val="1F3864" w:themeColor="accent1" w:themeShade="80"/>
          <w:sz w:val="24"/>
          <w:szCs w:val="24"/>
        </w:rPr>
        <w:tab/>
      </w:r>
      <w:r w:rsidRPr="00C6567B">
        <w:rPr>
          <w:rFonts w:ascii="Mind Meridian" w:hAnsi="Mind Meridian" w:cs="Mind Meridian"/>
          <w:color w:val="1F3864" w:themeColor="accent1" w:themeShade="80"/>
          <w:sz w:val="24"/>
          <w:szCs w:val="24"/>
        </w:rPr>
        <w:tab/>
        <w:t>CEO</w:t>
      </w:r>
      <w:r w:rsidRPr="00C6567B">
        <w:rPr>
          <w:rFonts w:ascii="Mind Meridian" w:hAnsi="Mind Meridian" w:cs="Mind Meridian"/>
          <w:color w:val="1F3864" w:themeColor="accent1" w:themeShade="80"/>
          <w:sz w:val="24"/>
          <w:szCs w:val="24"/>
        </w:rPr>
        <w:br/>
      </w:r>
    </w:p>
    <w:p w14:paraId="026BAAA9" w14:textId="5579B1AB" w:rsidR="00D91001" w:rsidRPr="00C6567B" w:rsidRDefault="00D91001" w:rsidP="00D91001">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1" w:themeShade="80"/>
          <w:sz w:val="24"/>
          <w:szCs w:val="24"/>
        </w:rPr>
      </w:pPr>
      <w:r w:rsidRPr="00C6567B">
        <w:rPr>
          <w:rFonts w:ascii="Mind Meridian" w:hAnsi="Mind Meridian" w:cs="Mind Meridian"/>
          <w:b/>
          <w:color w:val="1F3864" w:themeColor="accent1" w:themeShade="80"/>
          <w:sz w:val="24"/>
          <w:szCs w:val="24"/>
        </w:rPr>
        <w:t>Line Managed/Supervised by:</w:t>
      </w:r>
      <w:r w:rsidRPr="00C6567B">
        <w:rPr>
          <w:rFonts w:ascii="Mind Meridian" w:hAnsi="Mind Meridian" w:cs="Mind Meridian"/>
          <w:color w:val="1F3864" w:themeColor="accent1" w:themeShade="80"/>
          <w:sz w:val="24"/>
          <w:szCs w:val="24"/>
        </w:rPr>
        <w:tab/>
        <w:t>Counselling Service Operational Director</w:t>
      </w:r>
    </w:p>
    <w:p w14:paraId="39AC4240" w14:textId="4127B94A" w:rsidR="00D91001" w:rsidRPr="00C6567B" w:rsidRDefault="00D91001" w:rsidP="00D91001">
      <w:pPr>
        <w:widowControl w:val="0"/>
        <w:tabs>
          <w:tab w:val="left" w:pos="2220"/>
        </w:tabs>
        <w:autoSpaceDE w:val="0"/>
        <w:autoSpaceDN w:val="0"/>
        <w:adjustRightInd w:val="0"/>
        <w:spacing w:line="216" w:lineRule="exact"/>
        <w:ind w:left="3600" w:hanging="3600"/>
        <w:rPr>
          <w:rFonts w:ascii="Mind Meridian" w:hAnsi="Mind Meridian" w:cs="Mind Meridian"/>
          <w:color w:val="1F3864" w:themeColor="accent1" w:themeShade="80"/>
          <w:sz w:val="24"/>
          <w:szCs w:val="24"/>
        </w:rPr>
      </w:pPr>
      <w:r w:rsidRPr="00C6567B">
        <w:rPr>
          <w:rFonts w:ascii="Mind Meridian" w:hAnsi="Mind Meridian" w:cs="Mind Meridian"/>
          <w:b/>
          <w:color w:val="1F3864" w:themeColor="accent1" w:themeShade="80"/>
          <w:sz w:val="24"/>
          <w:szCs w:val="24"/>
        </w:rPr>
        <w:t>Location:</w:t>
      </w:r>
      <w:r w:rsidRPr="00C6567B">
        <w:rPr>
          <w:rFonts w:ascii="Mind Meridian" w:hAnsi="Mind Meridian" w:cs="Mind Meridian"/>
          <w:color w:val="1F3864" w:themeColor="accent1" w:themeShade="80"/>
          <w:sz w:val="24"/>
          <w:szCs w:val="24"/>
        </w:rPr>
        <w:tab/>
      </w:r>
      <w:r w:rsidRPr="00C6567B">
        <w:rPr>
          <w:rFonts w:ascii="Mind Meridian" w:hAnsi="Mind Meridian" w:cs="Mind Meridian"/>
          <w:color w:val="1F3864" w:themeColor="accent1" w:themeShade="80"/>
          <w:sz w:val="24"/>
          <w:szCs w:val="24"/>
        </w:rPr>
        <w:tab/>
        <w:t>Tower Hamlets and Newham</w:t>
      </w:r>
    </w:p>
    <w:p w14:paraId="780E7902" w14:textId="5C6E5768" w:rsidR="00D91001" w:rsidRDefault="00D91001" w:rsidP="00D91001">
      <w:pPr>
        <w:widowControl w:val="0"/>
        <w:pBdr>
          <w:bottom w:val="single" w:sz="4" w:space="1" w:color="auto"/>
        </w:pBdr>
        <w:autoSpaceDE w:val="0"/>
        <w:autoSpaceDN w:val="0"/>
        <w:adjustRightInd w:val="0"/>
        <w:spacing w:line="240" w:lineRule="exact"/>
        <w:ind w:left="3600" w:hanging="3600"/>
        <w:rPr>
          <w:rFonts w:ascii="Mind Meridian" w:hAnsi="Mind Meridian" w:cs="Mind Meridian"/>
          <w:color w:val="1F3864" w:themeColor="accent1" w:themeShade="80"/>
          <w:sz w:val="24"/>
          <w:szCs w:val="24"/>
        </w:rPr>
      </w:pPr>
      <w:r w:rsidRPr="00C6567B">
        <w:rPr>
          <w:rFonts w:ascii="Mind Meridian" w:hAnsi="Mind Meridian" w:cs="Mind Meridian"/>
          <w:b/>
          <w:color w:val="1F3864" w:themeColor="accent1" w:themeShade="80"/>
          <w:sz w:val="24"/>
          <w:szCs w:val="24"/>
        </w:rPr>
        <w:t>Hours:</w:t>
      </w:r>
      <w:r w:rsidRPr="00C6567B">
        <w:rPr>
          <w:rFonts w:ascii="Mind Meridian" w:hAnsi="Mind Meridian" w:cs="Mind Meridian"/>
          <w:color w:val="1F3864" w:themeColor="accent1" w:themeShade="80"/>
          <w:sz w:val="24"/>
          <w:szCs w:val="24"/>
        </w:rPr>
        <w:t xml:space="preserve"> </w:t>
      </w:r>
      <w:r w:rsidRPr="00C6567B">
        <w:rPr>
          <w:rFonts w:ascii="Mind Meridian" w:hAnsi="Mind Meridian" w:cs="Mind Meridian"/>
          <w:color w:val="1F3864" w:themeColor="accent1" w:themeShade="80"/>
          <w:sz w:val="24"/>
          <w:szCs w:val="24"/>
        </w:rPr>
        <w:tab/>
        <w:t>Full-Time 37.5hrs per week (or part-time pro rata), including some evenings. Remote working option of 1 day a week available</w:t>
      </w:r>
    </w:p>
    <w:p w14:paraId="63ABB77F" w14:textId="62680E75" w:rsidR="00A02489" w:rsidRDefault="00A02489" w:rsidP="00D91001">
      <w:pPr>
        <w:widowControl w:val="0"/>
        <w:pBdr>
          <w:bottom w:val="single" w:sz="4" w:space="1" w:color="auto"/>
        </w:pBdr>
        <w:autoSpaceDE w:val="0"/>
        <w:autoSpaceDN w:val="0"/>
        <w:adjustRightInd w:val="0"/>
        <w:spacing w:line="240" w:lineRule="exact"/>
        <w:ind w:left="3600" w:hanging="3600"/>
        <w:rPr>
          <w:rFonts w:ascii="Mind Meridian" w:hAnsi="Mind Meridian" w:cs="Mind Meridian"/>
          <w:color w:val="1F3864" w:themeColor="accent1" w:themeShade="80"/>
          <w:sz w:val="24"/>
          <w:szCs w:val="24"/>
        </w:rPr>
      </w:pPr>
      <w:r>
        <w:rPr>
          <w:rFonts w:ascii="Mind Meridian" w:hAnsi="Mind Meridian" w:cs="Mind Meridian"/>
          <w:b/>
          <w:color w:val="1F3864" w:themeColor="accent1" w:themeShade="80"/>
          <w:sz w:val="24"/>
          <w:szCs w:val="24"/>
        </w:rPr>
        <w:t>Closing Date:</w:t>
      </w:r>
      <w:r>
        <w:rPr>
          <w:rFonts w:ascii="Mind Meridian" w:hAnsi="Mind Meridian" w:cs="Mind Meridian"/>
          <w:color w:val="1F3864" w:themeColor="accent1" w:themeShade="80"/>
          <w:sz w:val="24"/>
          <w:szCs w:val="24"/>
        </w:rPr>
        <w:tab/>
      </w:r>
      <w:r w:rsidR="00065B4D">
        <w:rPr>
          <w:rFonts w:ascii="Mind Meridian" w:hAnsi="Mind Meridian" w:cs="Mind Meridian"/>
          <w:color w:val="1F3864" w:themeColor="accent1" w:themeShade="80"/>
          <w:sz w:val="24"/>
          <w:szCs w:val="24"/>
        </w:rPr>
        <w:t>5pm, Wednesday 29</w:t>
      </w:r>
      <w:r w:rsidR="00065B4D" w:rsidRPr="00065B4D">
        <w:rPr>
          <w:rFonts w:ascii="Mind Meridian" w:hAnsi="Mind Meridian" w:cs="Mind Meridian"/>
          <w:color w:val="1F3864" w:themeColor="accent1" w:themeShade="80"/>
          <w:sz w:val="24"/>
          <w:szCs w:val="24"/>
          <w:vertAlign w:val="superscript"/>
        </w:rPr>
        <w:t>th</w:t>
      </w:r>
      <w:r w:rsidR="00065B4D">
        <w:rPr>
          <w:rFonts w:ascii="Mind Meridian" w:hAnsi="Mind Meridian" w:cs="Mind Meridian"/>
          <w:color w:val="1F3864" w:themeColor="accent1" w:themeShade="80"/>
          <w:sz w:val="24"/>
          <w:szCs w:val="24"/>
        </w:rPr>
        <w:t xml:space="preserve"> March 2023</w:t>
      </w:r>
    </w:p>
    <w:p w14:paraId="03535022" w14:textId="59278D1D" w:rsidR="00065B4D" w:rsidRPr="00C6567B" w:rsidRDefault="00065B4D" w:rsidP="00D91001">
      <w:pPr>
        <w:widowControl w:val="0"/>
        <w:pBdr>
          <w:bottom w:val="single" w:sz="4" w:space="1" w:color="auto"/>
        </w:pBdr>
        <w:autoSpaceDE w:val="0"/>
        <w:autoSpaceDN w:val="0"/>
        <w:adjustRightInd w:val="0"/>
        <w:spacing w:line="240" w:lineRule="exact"/>
        <w:ind w:left="3600" w:hanging="3600"/>
        <w:rPr>
          <w:rFonts w:ascii="Mind Meridian" w:hAnsi="Mind Meridian" w:cs="Mind Meridian"/>
          <w:color w:val="1F3864" w:themeColor="accent1" w:themeShade="80"/>
          <w:sz w:val="24"/>
          <w:szCs w:val="24"/>
        </w:rPr>
      </w:pPr>
      <w:r>
        <w:rPr>
          <w:rFonts w:ascii="Mind Meridian" w:hAnsi="Mind Meridian" w:cs="Mind Meridian"/>
          <w:b/>
          <w:color w:val="1F3864" w:themeColor="accent1" w:themeShade="80"/>
          <w:sz w:val="24"/>
          <w:szCs w:val="24"/>
        </w:rPr>
        <w:t>Interviews:</w:t>
      </w:r>
      <w:r>
        <w:rPr>
          <w:rFonts w:ascii="Mind Meridian" w:hAnsi="Mind Meridian" w:cs="Mind Meridian"/>
          <w:color w:val="1F3864" w:themeColor="accent1" w:themeShade="80"/>
          <w:sz w:val="24"/>
          <w:szCs w:val="24"/>
        </w:rPr>
        <w:tab/>
        <w:t>TBC – April 2023</w:t>
      </w:r>
    </w:p>
    <w:p w14:paraId="269CEF1F" w14:textId="532FB49C" w:rsidR="00AF4D25" w:rsidRPr="00C6567B" w:rsidRDefault="00AF4D25" w:rsidP="275F9F56">
      <w:pPr>
        <w:spacing w:after="0" w:line="240" w:lineRule="auto"/>
        <w:rPr>
          <w:rFonts w:ascii="Mind Meridian" w:eastAsia="Calibri" w:hAnsi="Mind Meridian" w:cs="Mind Meridian"/>
          <w:color w:val="1F3864" w:themeColor="accent1" w:themeShade="80"/>
          <w:sz w:val="24"/>
          <w:szCs w:val="24"/>
        </w:rPr>
      </w:pPr>
    </w:p>
    <w:p w14:paraId="7F6B0BE0" w14:textId="77777777" w:rsidR="0030679D" w:rsidRPr="00C6567B" w:rsidRDefault="0030679D" w:rsidP="0030679D">
      <w:pPr>
        <w:pStyle w:val="NoSpacing"/>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 xml:space="preserve">Mind in Tower Hamlets, Newham and Redbridge (MindTHNR) has a strong reputation for delivering good quality counselling services for over 20 years, achieving positive recovery outcomes.  This is a BACP accredited service and operates using a volunteer counselling placement model alongside paid clinical counselling staff. </w:t>
      </w:r>
    </w:p>
    <w:p w14:paraId="48B38F01" w14:textId="77777777" w:rsidR="0030679D" w:rsidRPr="00C6567B" w:rsidRDefault="0030679D" w:rsidP="0030679D">
      <w:pPr>
        <w:pStyle w:val="NoSpacing"/>
        <w:rPr>
          <w:rFonts w:ascii="Mind Meridian" w:eastAsia="Calibri" w:hAnsi="Mind Meridian" w:cs="Mind Meridian"/>
          <w:color w:val="1F3864" w:themeColor="accent1" w:themeShade="80"/>
          <w:sz w:val="24"/>
          <w:szCs w:val="24"/>
        </w:rPr>
      </w:pPr>
    </w:p>
    <w:p w14:paraId="062BE66B" w14:textId="77777777" w:rsidR="0030679D" w:rsidRPr="00C6567B" w:rsidRDefault="0030679D" w:rsidP="0030679D">
      <w:pPr>
        <w:pStyle w:val="NoSpacing"/>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This contract forms part of Tower Hamlets Talking Therapies (THTT) and Newham Talking Therapies (NTT) delivered in partnership with NHS East London Foundation Trust (NHS ELFT) and operates within an IAPT framework adhering to NICE guidelines and a stepped care approach. The service contract has national KPI’s that include recovery rates, waiting times, and access targets.</w:t>
      </w:r>
    </w:p>
    <w:p w14:paraId="79B6DB58" w14:textId="77777777" w:rsidR="00C6567B" w:rsidRDefault="00C6567B" w:rsidP="275F9F56">
      <w:pPr>
        <w:spacing w:after="0" w:line="240" w:lineRule="auto"/>
        <w:rPr>
          <w:rFonts w:ascii="Mind Meridian" w:eastAsia="Calibri" w:hAnsi="Mind Meridian" w:cs="Mind Meridian"/>
          <w:b/>
          <w:bCs/>
          <w:color w:val="1F3864" w:themeColor="accent1" w:themeShade="80"/>
          <w:sz w:val="24"/>
          <w:szCs w:val="24"/>
        </w:rPr>
      </w:pPr>
    </w:p>
    <w:p w14:paraId="42409C75" w14:textId="4A2901A1" w:rsidR="00AF4D25" w:rsidRPr="00C6567B" w:rsidRDefault="00C6567B" w:rsidP="275F9F56">
      <w:pPr>
        <w:spacing w:after="0" w:line="240" w:lineRule="auto"/>
        <w:rPr>
          <w:rFonts w:ascii="Mind Meridian" w:eastAsia="Calibri" w:hAnsi="Mind Meridian" w:cs="Mind Meridian"/>
          <w:b/>
          <w:bCs/>
          <w:color w:val="1F3864" w:themeColor="accent1" w:themeShade="80"/>
          <w:sz w:val="24"/>
          <w:szCs w:val="24"/>
        </w:rPr>
      </w:pPr>
      <w:r>
        <w:rPr>
          <w:rFonts w:ascii="Mind Meridian" w:eastAsia="Calibri" w:hAnsi="Mind Meridian" w:cs="Mind Meridian"/>
          <w:b/>
          <w:bCs/>
          <w:color w:val="1F3864" w:themeColor="accent1" w:themeShade="80"/>
          <w:sz w:val="24"/>
          <w:szCs w:val="24"/>
        </w:rPr>
        <w:t>K</w:t>
      </w:r>
      <w:r w:rsidR="0016116C" w:rsidRPr="00C6567B">
        <w:rPr>
          <w:rFonts w:ascii="Mind Meridian" w:eastAsia="Calibri" w:hAnsi="Mind Meridian" w:cs="Mind Meridian"/>
          <w:b/>
          <w:bCs/>
          <w:color w:val="1F3864" w:themeColor="accent1" w:themeShade="80"/>
          <w:sz w:val="24"/>
          <w:szCs w:val="24"/>
        </w:rPr>
        <w:t>ey duties will include:</w:t>
      </w:r>
    </w:p>
    <w:p w14:paraId="72E8E92A" w14:textId="77777777" w:rsidR="005A7259" w:rsidRPr="00C6567B" w:rsidRDefault="005A7259" w:rsidP="275F9F56">
      <w:pPr>
        <w:spacing w:after="0" w:line="240" w:lineRule="auto"/>
        <w:rPr>
          <w:rFonts w:ascii="Mind Meridian" w:eastAsia="Calibri" w:hAnsi="Mind Meridian" w:cs="Mind Meridian"/>
          <w:b/>
          <w:bCs/>
          <w:color w:val="1F3864" w:themeColor="accent1" w:themeShade="80"/>
          <w:sz w:val="24"/>
          <w:szCs w:val="24"/>
        </w:rPr>
      </w:pPr>
    </w:p>
    <w:p w14:paraId="59A603BD" w14:textId="77777777" w:rsidR="0030795D" w:rsidRPr="00C6567B" w:rsidRDefault="0030795D" w:rsidP="0030795D">
      <w:pPr>
        <w:pStyle w:val="ListParagraph"/>
        <w:numPr>
          <w:ilvl w:val="0"/>
          <w:numId w:val="2"/>
        </w:numPr>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Ensure the delivery of the service is in accordance with the contractual agreement</w:t>
      </w:r>
    </w:p>
    <w:p w14:paraId="6A3EBE02" w14:textId="1003DBAD" w:rsidR="000D5010" w:rsidRPr="00C6567B" w:rsidRDefault="00616336" w:rsidP="000D5010">
      <w:pPr>
        <w:pStyle w:val="ListParagraph"/>
        <w:numPr>
          <w:ilvl w:val="0"/>
          <w:numId w:val="2"/>
        </w:numPr>
        <w:spacing w:after="0" w:line="240" w:lineRule="auto"/>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Monitor and manage service capacity in accordance with contractual KPI’s</w:t>
      </w:r>
    </w:p>
    <w:p w14:paraId="140C6808" w14:textId="77777777" w:rsidR="00494CC4" w:rsidRPr="00C6567B" w:rsidRDefault="00494CC4" w:rsidP="00494CC4">
      <w:pPr>
        <w:pStyle w:val="ListParagraph"/>
        <w:numPr>
          <w:ilvl w:val="0"/>
          <w:numId w:val="2"/>
        </w:numPr>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Ensure counsellors are at capacity within their individual caseloads and maintain effective clinical work at this level.</w:t>
      </w:r>
    </w:p>
    <w:p w14:paraId="3D698C8B" w14:textId="0AC80BB8" w:rsidR="00494CC4" w:rsidRDefault="00492E51" w:rsidP="000D5010">
      <w:pPr>
        <w:pStyle w:val="ListParagraph"/>
        <w:numPr>
          <w:ilvl w:val="0"/>
          <w:numId w:val="2"/>
        </w:numPr>
        <w:spacing w:after="0" w:line="240" w:lineRule="auto"/>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P</w:t>
      </w:r>
      <w:r w:rsidRPr="00C6567B">
        <w:rPr>
          <w:rFonts w:ascii="Mind Meridian" w:eastAsia="Calibri" w:hAnsi="Mind Meridian" w:cs="Mind Meridian"/>
          <w:color w:val="1F3864" w:themeColor="accent1" w:themeShade="80"/>
          <w:sz w:val="24"/>
          <w:szCs w:val="24"/>
        </w:rPr>
        <w:t xml:space="preserve">rovide duty </w:t>
      </w:r>
      <w:r w:rsidR="00C6567B" w:rsidRPr="00C6567B">
        <w:rPr>
          <w:rFonts w:ascii="Mind Meridian" w:eastAsia="Calibri" w:hAnsi="Mind Meridian" w:cs="Mind Meridian"/>
          <w:color w:val="1F3864" w:themeColor="accent1" w:themeShade="80"/>
          <w:sz w:val="24"/>
          <w:szCs w:val="24"/>
        </w:rPr>
        <w:t xml:space="preserve">cover and support </w:t>
      </w:r>
      <w:r w:rsidRPr="00C6567B">
        <w:rPr>
          <w:rFonts w:ascii="Mind Meridian" w:eastAsia="Calibri" w:hAnsi="Mind Meridian" w:cs="Mind Meridian"/>
          <w:color w:val="1F3864" w:themeColor="accent1" w:themeShade="80"/>
          <w:sz w:val="24"/>
          <w:szCs w:val="24"/>
        </w:rPr>
        <w:t>therapists</w:t>
      </w:r>
      <w:r w:rsidR="00C6567B" w:rsidRPr="00C6567B">
        <w:rPr>
          <w:rFonts w:ascii="Mind Meridian" w:eastAsia="Calibri" w:hAnsi="Mind Meridian" w:cs="Mind Meridian"/>
          <w:color w:val="1F3864" w:themeColor="accent1" w:themeShade="80"/>
          <w:sz w:val="24"/>
          <w:szCs w:val="24"/>
        </w:rPr>
        <w:t xml:space="preserve"> around safeguarding and complaints management</w:t>
      </w:r>
    </w:p>
    <w:p w14:paraId="661B4162" w14:textId="5B2D0878" w:rsidR="008C69D3" w:rsidRPr="00C6567B" w:rsidRDefault="008C69D3" w:rsidP="000D5010">
      <w:pPr>
        <w:pStyle w:val="ListParagraph"/>
        <w:numPr>
          <w:ilvl w:val="0"/>
          <w:numId w:val="2"/>
        </w:numPr>
        <w:spacing w:after="0" w:line="240" w:lineRule="auto"/>
        <w:rPr>
          <w:rFonts w:ascii="Mind Meridian" w:eastAsia="Calibri" w:hAnsi="Mind Meridian" w:cs="Mind Meridian"/>
          <w:color w:val="1F3864" w:themeColor="accent1" w:themeShade="80"/>
          <w:sz w:val="24"/>
          <w:szCs w:val="24"/>
        </w:rPr>
      </w:pPr>
      <w:r w:rsidRPr="008C69D3">
        <w:rPr>
          <w:rFonts w:ascii="Mind Meridian" w:eastAsia="Calibri" w:hAnsi="Mind Meridian" w:cs="Mind Meridian"/>
          <w:color w:val="1F3864" w:themeColor="accent1" w:themeShade="80"/>
          <w:sz w:val="24"/>
          <w:szCs w:val="24"/>
        </w:rPr>
        <w:t>Coordinate and oversee client referrals to the service</w:t>
      </w:r>
      <w:r>
        <w:rPr>
          <w:rFonts w:ascii="Mind Meridian" w:eastAsia="Calibri" w:hAnsi="Mind Meridian" w:cs="Mind Meridian"/>
          <w:color w:val="1F3864" w:themeColor="accent1" w:themeShade="80"/>
          <w:sz w:val="24"/>
          <w:szCs w:val="24"/>
        </w:rPr>
        <w:t xml:space="preserve"> </w:t>
      </w:r>
    </w:p>
    <w:p w14:paraId="7A375F66" w14:textId="77777777" w:rsidR="004F0944" w:rsidRPr="00C6567B" w:rsidRDefault="00F71FFE" w:rsidP="004F0944">
      <w:pPr>
        <w:pStyle w:val="ListParagraph"/>
        <w:numPr>
          <w:ilvl w:val="0"/>
          <w:numId w:val="2"/>
        </w:numPr>
        <w:spacing w:after="0" w:line="240" w:lineRule="auto"/>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lastRenderedPageBreak/>
        <w:t>Support step ups from counselling to the IAPT service</w:t>
      </w:r>
    </w:p>
    <w:p w14:paraId="76E211CF" w14:textId="2E1177FC" w:rsidR="004F0944" w:rsidRPr="00C6567B" w:rsidRDefault="004F0944" w:rsidP="004F0944">
      <w:pPr>
        <w:pStyle w:val="ListParagraph"/>
        <w:numPr>
          <w:ilvl w:val="0"/>
          <w:numId w:val="2"/>
        </w:numPr>
        <w:spacing w:after="0" w:line="240" w:lineRule="auto"/>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Provide case management support and organisational supervision to Paid/Volunteer Counsellors</w:t>
      </w:r>
      <w:r w:rsidR="00C6567B" w:rsidRPr="00C6567B">
        <w:rPr>
          <w:rFonts w:ascii="Mind Meridian" w:eastAsia="Calibri" w:hAnsi="Mind Meridian" w:cs="Mind Meridian"/>
          <w:color w:val="1F3864" w:themeColor="accent1" w:themeShade="80"/>
          <w:sz w:val="24"/>
          <w:szCs w:val="24"/>
        </w:rPr>
        <w:t xml:space="preserve"> as well as supporting the recruitment, induction and training programme</w:t>
      </w:r>
    </w:p>
    <w:p w14:paraId="3F677733" w14:textId="77777777" w:rsidR="0016116C" w:rsidRPr="00C6567B" w:rsidRDefault="0016116C" w:rsidP="275F9F56">
      <w:pPr>
        <w:spacing w:after="0" w:line="240" w:lineRule="auto"/>
        <w:rPr>
          <w:rFonts w:ascii="Mind Meridian" w:eastAsia="Calibri" w:hAnsi="Mind Meridian" w:cs="Mind Meridian"/>
          <w:b/>
          <w:bCs/>
          <w:color w:val="1F3864" w:themeColor="accent1" w:themeShade="80"/>
          <w:sz w:val="24"/>
          <w:szCs w:val="24"/>
        </w:rPr>
      </w:pPr>
    </w:p>
    <w:p w14:paraId="7046DD98" w14:textId="1CA89D16" w:rsidR="0016116C" w:rsidRPr="00C6567B" w:rsidRDefault="005A7259" w:rsidP="275F9F56">
      <w:pPr>
        <w:spacing w:after="0" w:line="240" w:lineRule="auto"/>
        <w:rPr>
          <w:rFonts w:ascii="Mind Meridian" w:eastAsia="Calibri" w:hAnsi="Mind Meridian" w:cs="Mind Meridian"/>
          <w:b/>
          <w:bCs/>
          <w:color w:val="1F3864" w:themeColor="accent1" w:themeShade="80"/>
          <w:sz w:val="24"/>
          <w:szCs w:val="24"/>
        </w:rPr>
      </w:pPr>
      <w:r w:rsidRPr="00C6567B">
        <w:rPr>
          <w:rFonts w:ascii="Mind Meridian" w:eastAsia="Calibri" w:hAnsi="Mind Meridian" w:cs="Mind Meridian"/>
          <w:b/>
          <w:bCs/>
          <w:color w:val="1F3864" w:themeColor="accent1" w:themeShade="80"/>
          <w:sz w:val="24"/>
          <w:szCs w:val="24"/>
        </w:rPr>
        <w:t>Knowledge, Skills and Experience Required</w:t>
      </w:r>
      <w:r w:rsidRPr="00C6567B">
        <w:rPr>
          <w:rFonts w:ascii="Mind Meridian" w:eastAsia="Calibri" w:hAnsi="Mind Meridian" w:cs="Mind Meridian"/>
          <w:b/>
          <w:bCs/>
          <w:color w:val="1F3864" w:themeColor="accent1" w:themeShade="80"/>
          <w:sz w:val="24"/>
          <w:szCs w:val="24"/>
        </w:rPr>
        <w:t>:</w:t>
      </w:r>
    </w:p>
    <w:p w14:paraId="1CFB4E2B" w14:textId="77777777" w:rsidR="0016116C" w:rsidRPr="00C6567B" w:rsidRDefault="0016116C" w:rsidP="275F9F56">
      <w:pPr>
        <w:spacing w:after="0" w:line="240" w:lineRule="auto"/>
        <w:rPr>
          <w:rFonts w:ascii="Mind Meridian" w:eastAsia="Calibri" w:hAnsi="Mind Meridian" w:cs="Mind Meridian"/>
          <w:b/>
          <w:bCs/>
          <w:color w:val="1F3864" w:themeColor="accent1" w:themeShade="80"/>
          <w:sz w:val="24"/>
          <w:szCs w:val="24"/>
        </w:rPr>
      </w:pPr>
    </w:p>
    <w:p w14:paraId="7025BED8" w14:textId="73175B14" w:rsidR="005A7259" w:rsidRPr="00C6567B" w:rsidRDefault="005A7259" w:rsidP="0016116C">
      <w:pPr>
        <w:pStyle w:val="ListParagraph"/>
        <w:numPr>
          <w:ilvl w:val="0"/>
          <w:numId w:val="1"/>
        </w:numPr>
        <w:spacing w:after="0" w:line="240" w:lineRule="auto"/>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Psychotherapy/Counselling Qualification (Diploma minimum) or an IAPT</w:t>
      </w:r>
      <w:r w:rsidRPr="00C6567B">
        <w:rPr>
          <w:rFonts w:ascii="Mind Meridian" w:eastAsia="Calibri" w:hAnsi="Mind Meridian" w:cs="Mind Meridian"/>
          <w:color w:val="1F3864" w:themeColor="accent1" w:themeShade="80"/>
          <w:sz w:val="24"/>
          <w:szCs w:val="24"/>
          <w:lang w:val="en-GB"/>
        </w:rPr>
        <w:t xml:space="preserve"> Low intensity worker/Psychological Wellbeing Practitioner qualification</w:t>
      </w:r>
    </w:p>
    <w:p w14:paraId="0D2FF94A" w14:textId="45CDEE3F" w:rsidR="00703541" w:rsidRPr="00C6567B" w:rsidRDefault="0016116C" w:rsidP="275F9F56">
      <w:pPr>
        <w:pStyle w:val="ListParagraph"/>
        <w:numPr>
          <w:ilvl w:val="0"/>
          <w:numId w:val="1"/>
        </w:numPr>
        <w:spacing w:after="0" w:line="240" w:lineRule="auto"/>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You will have demonstrable experience of working in the voluntary/statutory sector ideally in a project management role within a clinical setting</w:t>
      </w:r>
    </w:p>
    <w:p w14:paraId="28EBA508" w14:textId="7326E7A3" w:rsidR="005A7259" w:rsidRPr="00C6567B" w:rsidRDefault="005A7259" w:rsidP="275F9F56">
      <w:pPr>
        <w:pStyle w:val="ListParagraph"/>
        <w:numPr>
          <w:ilvl w:val="0"/>
          <w:numId w:val="1"/>
        </w:numPr>
        <w:spacing w:after="0" w:line="240" w:lineRule="auto"/>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Ideally you will have completed 450 clinical hours and have a Clinical Supervisor qualification.</w:t>
      </w:r>
    </w:p>
    <w:p w14:paraId="271470A3" w14:textId="0635071B" w:rsidR="005A7259" w:rsidRPr="00C6567B" w:rsidRDefault="005A7259" w:rsidP="275F9F56">
      <w:pPr>
        <w:pStyle w:val="ListParagraph"/>
        <w:numPr>
          <w:ilvl w:val="0"/>
          <w:numId w:val="1"/>
        </w:numPr>
        <w:spacing w:after="0" w:line="240" w:lineRule="auto"/>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experience of providing psychological interventions</w:t>
      </w:r>
    </w:p>
    <w:p w14:paraId="2A718E69" w14:textId="617117D3" w:rsidR="005A7259" w:rsidRPr="00C6567B" w:rsidRDefault="005A7259" w:rsidP="275F9F56">
      <w:pPr>
        <w:pStyle w:val="ListParagraph"/>
        <w:numPr>
          <w:ilvl w:val="0"/>
          <w:numId w:val="1"/>
        </w:numPr>
        <w:spacing w:after="0" w:line="240" w:lineRule="auto"/>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excellent planning and organisation skills as well as the ability to work in a pressurized environment and prioritise workloads.</w:t>
      </w:r>
    </w:p>
    <w:p w14:paraId="78BB2A4E" w14:textId="77777777" w:rsidR="005A7259" w:rsidRPr="00C6567B" w:rsidRDefault="005A7259" w:rsidP="005A7259">
      <w:pPr>
        <w:pStyle w:val="NoSpacing"/>
        <w:numPr>
          <w:ilvl w:val="0"/>
          <w:numId w:val="1"/>
        </w:numPr>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clear understanding and ability to manage situations relating to client risk, safeguarding and complaints management.</w:t>
      </w:r>
    </w:p>
    <w:p w14:paraId="7D426F77" w14:textId="3FC06C6F" w:rsidR="005A7259" w:rsidRPr="00C6567B" w:rsidRDefault="005A7259" w:rsidP="275F9F56">
      <w:pPr>
        <w:pStyle w:val="ListParagraph"/>
        <w:numPr>
          <w:ilvl w:val="0"/>
          <w:numId w:val="1"/>
        </w:numPr>
        <w:spacing w:after="0" w:line="240" w:lineRule="auto"/>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lang w:val="en-GB"/>
        </w:rPr>
        <w:t>experience of recruiting, inducting, case managing or line managing psychological therapists (paid or volunteers)</w:t>
      </w:r>
    </w:p>
    <w:p w14:paraId="16CB5000" w14:textId="10C8BE89" w:rsidR="000D5010" w:rsidRPr="00C6567B" w:rsidRDefault="000D5010" w:rsidP="275F9F56">
      <w:pPr>
        <w:pStyle w:val="ListParagraph"/>
        <w:numPr>
          <w:ilvl w:val="0"/>
          <w:numId w:val="1"/>
        </w:numPr>
        <w:spacing w:after="0" w:line="240" w:lineRule="auto"/>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demonstrable experience of screening referral suitability and knowledge of suitability within the stepped care framework</w:t>
      </w:r>
    </w:p>
    <w:p w14:paraId="46AA766A" w14:textId="587F5AEE" w:rsidR="00AF4D25" w:rsidRPr="00C6567B" w:rsidRDefault="00AF4D25" w:rsidP="275F9F56">
      <w:pPr>
        <w:spacing w:after="0" w:line="240" w:lineRule="auto"/>
        <w:rPr>
          <w:rFonts w:ascii="Mind Meridian" w:eastAsia="Calibri" w:hAnsi="Mind Meridian" w:cs="Mind Meridian"/>
          <w:color w:val="1F3864" w:themeColor="accent1" w:themeShade="80"/>
          <w:sz w:val="24"/>
          <w:szCs w:val="24"/>
        </w:rPr>
      </w:pPr>
    </w:p>
    <w:p w14:paraId="5A0E9040" w14:textId="5FB12B64" w:rsidR="00B623B6" w:rsidRPr="00C6567B" w:rsidRDefault="62037E92" w:rsidP="275F9F56">
      <w:pPr>
        <w:pStyle w:val="NoSpacing"/>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 xml:space="preserve">Benefits include </w:t>
      </w:r>
      <w:r w:rsidR="00CA4944" w:rsidRPr="00C6567B">
        <w:rPr>
          <w:rFonts w:ascii="Mind Meridian" w:eastAsia="Calibri" w:hAnsi="Mind Meridian" w:cs="Mind Meridian"/>
          <w:color w:val="1F3864" w:themeColor="accent1" w:themeShade="80"/>
          <w:sz w:val="24"/>
          <w:szCs w:val="24"/>
        </w:rPr>
        <w:t>T</w:t>
      </w:r>
      <w:r w:rsidRPr="00C6567B">
        <w:rPr>
          <w:rFonts w:ascii="Mind Meridian" w:eastAsia="Calibri" w:hAnsi="Mind Meridian" w:cs="Mind Meridian"/>
          <w:color w:val="1F3864" w:themeColor="accent1" w:themeShade="80"/>
          <w:sz w:val="24"/>
          <w:szCs w:val="24"/>
        </w:rPr>
        <w:t>raining, Employee Assistance Programme, Company Pension</w:t>
      </w:r>
      <w:r w:rsidR="00CE6AF4" w:rsidRPr="00C6567B">
        <w:rPr>
          <w:rFonts w:ascii="Mind Meridian" w:eastAsia="Calibri" w:hAnsi="Mind Meridian" w:cs="Mind Meridian"/>
          <w:color w:val="1F3864" w:themeColor="accent1" w:themeShade="80"/>
          <w:sz w:val="24"/>
          <w:szCs w:val="24"/>
        </w:rPr>
        <w:t xml:space="preserve">, </w:t>
      </w:r>
      <w:r w:rsidR="001E5AC0">
        <w:rPr>
          <w:rFonts w:ascii="Mind Meridian" w:eastAsia="Calibri" w:hAnsi="Mind Meridian" w:cs="Mind Meridian"/>
          <w:color w:val="1F3864" w:themeColor="accent1" w:themeShade="80"/>
          <w:sz w:val="24"/>
          <w:szCs w:val="24"/>
        </w:rPr>
        <w:t>28</w:t>
      </w:r>
      <w:r w:rsidRPr="00C6567B">
        <w:rPr>
          <w:rFonts w:ascii="Mind Meridian" w:eastAsia="Calibri" w:hAnsi="Mind Meridian" w:cs="Mind Meridian"/>
          <w:color w:val="1F3864" w:themeColor="accent1" w:themeShade="80"/>
          <w:sz w:val="24"/>
          <w:szCs w:val="24"/>
        </w:rPr>
        <w:t xml:space="preserve"> days annual leave</w:t>
      </w:r>
      <w:r w:rsidR="00CE6AF4" w:rsidRPr="00C6567B">
        <w:rPr>
          <w:rFonts w:ascii="Mind Meridian" w:eastAsia="Calibri" w:hAnsi="Mind Meridian" w:cs="Mind Meridian"/>
          <w:color w:val="1F3864" w:themeColor="accent1" w:themeShade="80"/>
          <w:sz w:val="24"/>
          <w:szCs w:val="24"/>
        </w:rPr>
        <w:t>, Death- In-Service Benefits</w:t>
      </w:r>
      <w:r w:rsidRPr="00C6567B">
        <w:rPr>
          <w:rFonts w:ascii="Mind Meridian" w:eastAsia="Calibri" w:hAnsi="Mind Meridian" w:cs="Mind Meridian"/>
          <w:color w:val="1F3864" w:themeColor="accent1" w:themeShade="80"/>
          <w:sz w:val="24"/>
          <w:szCs w:val="24"/>
        </w:rPr>
        <w:t xml:space="preserve">. </w:t>
      </w:r>
    </w:p>
    <w:p w14:paraId="2BEA8A78" w14:textId="77777777" w:rsidR="00B623B6" w:rsidRPr="00C6567B" w:rsidRDefault="00B623B6" w:rsidP="275F9F56">
      <w:pPr>
        <w:pStyle w:val="NoSpacing"/>
        <w:rPr>
          <w:rFonts w:ascii="Mind Meridian" w:eastAsia="Calibri" w:hAnsi="Mind Meridian" w:cs="Mind Meridian"/>
          <w:color w:val="1F3864" w:themeColor="accent1" w:themeShade="80"/>
          <w:sz w:val="24"/>
          <w:szCs w:val="24"/>
        </w:rPr>
      </w:pPr>
    </w:p>
    <w:p w14:paraId="4967A0FB" w14:textId="6D825290" w:rsidR="00B623B6" w:rsidRPr="00C6567B" w:rsidRDefault="00B623B6" w:rsidP="275F9F56">
      <w:pPr>
        <w:pStyle w:val="NoSpacing"/>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This p</w:t>
      </w:r>
      <w:r w:rsidR="62037E92" w:rsidRPr="00C6567B">
        <w:rPr>
          <w:rFonts w:ascii="Mind Meridian" w:eastAsia="Calibri" w:hAnsi="Mind Meridian" w:cs="Mind Meridian"/>
          <w:color w:val="1F3864" w:themeColor="accent1" w:themeShade="80"/>
          <w:sz w:val="24"/>
          <w:szCs w:val="24"/>
        </w:rPr>
        <w:t>ost subject to an enhance</w:t>
      </w:r>
      <w:r w:rsidRPr="00C6567B">
        <w:rPr>
          <w:rFonts w:ascii="Mind Meridian" w:eastAsia="Calibri" w:hAnsi="Mind Meridian" w:cs="Mind Meridian"/>
          <w:color w:val="1F3864" w:themeColor="accent1" w:themeShade="80"/>
          <w:sz w:val="24"/>
          <w:szCs w:val="24"/>
        </w:rPr>
        <w:t>d</w:t>
      </w:r>
      <w:r w:rsidR="62037E92" w:rsidRPr="00C6567B">
        <w:rPr>
          <w:rFonts w:ascii="Mind Meridian" w:eastAsia="Calibri" w:hAnsi="Mind Meridian" w:cs="Mind Meridian"/>
          <w:color w:val="1F3864" w:themeColor="accent1" w:themeShade="80"/>
          <w:sz w:val="24"/>
          <w:szCs w:val="24"/>
        </w:rPr>
        <w:t xml:space="preserve"> Disclosure Barring Service </w:t>
      </w:r>
      <w:r w:rsidR="000D5010" w:rsidRPr="00C6567B">
        <w:rPr>
          <w:rFonts w:ascii="Mind Meridian" w:eastAsia="Calibri" w:hAnsi="Mind Meridian" w:cs="Mind Meridian"/>
          <w:color w:val="1F3864" w:themeColor="accent1" w:themeShade="80"/>
          <w:sz w:val="24"/>
          <w:szCs w:val="24"/>
        </w:rPr>
        <w:t>and Right to Work check.</w:t>
      </w:r>
    </w:p>
    <w:p w14:paraId="7BD78660" w14:textId="77777777" w:rsidR="00B623B6" w:rsidRPr="00C6567B" w:rsidRDefault="00B623B6" w:rsidP="275F9F56">
      <w:pPr>
        <w:pStyle w:val="NoSpacing"/>
        <w:rPr>
          <w:rFonts w:ascii="Mind Meridian" w:eastAsia="Calibri" w:hAnsi="Mind Meridian" w:cs="Mind Meridian"/>
          <w:color w:val="1F3864" w:themeColor="accent1" w:themeShade="80"/>
          <w:sz w:val="24"/>
          <w:szCs w:val="24"/>
        </w:rPr>
      </w:pPr>
    </w:p>
    <w:p w14:paraId="4099D87E" w14:textId="27978BB6" w:rsidR="00CE6AF4" w:rsidRPr="00C6567B" w:rsidRDefault="62037E92" w:rsidP="275F9F56">
      <w:pPr>
        <w:pStyle w:val="NoSpacing"/>
        <w:rPr>
          <w:rFonts w:ascii="Mind Meridian" w:eastAsia="Calibri" w:hAnsi="Mind Meridian" w:cs="Mind Meridian"/>
          <w:color w:val="1F3864" w:themeColor="accent1" w:themeShade="80"/>
          <w:sz w:val="24"/>
          <w:szCs w:val="24"/>
        </w:rPr>
      </w:pPr>
      <w:r w:rsidRPr="00C6567B">
        <w:rPr>
          <w:rFonts w:ascii="Mind Meridian" w:eastAsia="Calibri" w:hAnsi="Mind Meridian" w:cs="Mind Meridian"/>
          <w:color w:val="1F3864" w:themeColor="accent1" w:themeShade="80"/>
          <w:sz w:val="24"/>
          <w:szCs w:val="24"/>
        </w:rPr>
        <w:t>Applications welcome from all sections of the community.</w:t>
      </w:r>
      <w:r w:rsidR="007F5E62" w:rsidRPr="00C6567B">
        <w:rPr>
          <w:rFonts w:ascii="Mind Meridian" w:eastAsia="Calibri" w:hAnsi="Mind Meridian" w:cs="Mind Meridian"/>
          <w:color w:val="1F3864" w:themeColor="accent1" w:themeShade="80"/>
          <w:sz w:val="24"/>
          <w:szCs w:val="24"/>
        </w:rPr>
        <w:t xml:space="preserve"> </w:t>
      </w:r>
    </w:p>
    <w:p w14:paraId="51164407" w14:textId="77777777" w:rsidR="00D74696" w:rsidRPr="00C6567B" w:rsidRDefault="00D74696" w:rsidP="275F9F56">
      <w:pPr>
        <w:pStyle w:val="NoSpacing"/>
        <w:rPr>
          <w:rFonts w:ascii="Mind Meridian" w:eastAsia="Calibri" w:hAnsi="Mind Meridian" w:cs="Mind Meridian"/>
          <w:color w:val="1F3864" w:themeColor="accent1" w:themeShade="80"/>
          <w:sz w:val="24"/>
          <w:szCs w:val="24"/>
        </w:rPr>
      </w:pPr>
    </w:p>
    <w:p w14:paraId="2C078E63" w14:textId="13529F50" w:rsidR="00AF4D25" w:rsidRDefault="62037E92" w:rsidP="007F5E62">
      <w:pPr>
        <w:pStyle w:val="NoSpacing"/>
        <w:rPr>
          <w:rFonts w:ascii="Mind Meridian" w:eastAsia="Calibri" w:hAnsi="Mind Meridian" w:cs="Mind Meridian"/>
          <w:b/>
          <w:bCs/>
          <w:color w:val="1F3864" w:themeColor="accent1" w:themeShade="80"/>
          <w:sz w:val="24"/>
          <w:szCs w:val="24"/>
        </w:rPr>
      </w:pPr>
      <w:r w:rsidRPr="00C6567B">
        <w:rPr>
          <w:rFonts w:ascii="Mind Meridian" w:eastAsia="Calibri" w:hAnsi="Mind Meridian" w:cs="Mind Meridian"/>
          <w:b/>
          <w:bCs/>
          <w:color w:val="1F3864" w:themeColor="accent1" w:themeShade="80"/>
          <w:sz w:val="24"/>
          <w:szCs w:val="24"/>
        </w:rPr>
        <w:t xml:space="preserve">For an application pack, please email: </w:t>
      </w:r>
      <w:hyperlink r:id="rId9" w:history="1">
        <w:r w:rsidR="00D06203" w:rsidRPr="00C6567B">
          <w:rPr>
            <w:rStyle w:val="Hyperlink"/>
            <w:rFonts w:ascii="Mind Meridian" w:eastAsia="Calibri" w:hAnsi="Mind Meridian" w:cs="Mind Meridian"/>
            <w:b/>
            <w:bCs/>
            <w:color w:val="1F3864" w:themeColor="accent1" w:themeShade="80"/>
            <w:sz w:val="24"/>
            <w:szCs w:val="24"/>
          </w:rPr>
          <w:t>recruitment@mindthnr.org.uk</w:t>
        </w:r>
      </w:hyperlink>
      <w:r w:rsidRPr="00C6567B">
        <w:rPr>
          <w:rFonts w:ascii="Mind Meridian" w:eastAsia="Calibri" w:hAnsi="Mind Meridian" w:cs="Mind Meridian"/>
          <w:b/>
          <w:bCs/>
          <w:color w:val="1F3864" w:themeColor="accent1" w:themeShade="80"/>
          <w:sz w:val="24"/>
          <w:szCs w:val="24"/>
        </w:rPr>
        <w:t xml:space="preserve"> quoting job ref: </w:t>
      </w:r>
      <w:r w:rsidR="000D5010" w:rsidRPr="00C6567B">
        <w:rPr>
          <w:rFonts w:ascii="Mind Meridian" w:eastAsia="Calibri" w:hAnsi="Mind Meridian" w:cs="Mind Meridian"/>
          <w:b/>
          <w:bCs/>
          <w:color w:val="1F3864" w:themeColor="accent1" w:themeShade="80"/>
          <w:sz w:val="24"/>
          <w:szCs w:val="24"/>
        </w:rPr>
        <w:t>SCC</w:t>
      </w:r>
      <w:r w:rsidRPr="00C6567B">
        <w:rPr>
          <w:rFonts w:ascii="Mind Meridian" w:eastAsia="Calibri" w:hAnsi="Mind Meridian" w:cs="Mind Meridian"/>
          <w:b/>
          <w:bCs/>
          <w:color w:val="1F3864" w:themeColor="accent1" w:themeShade="80"/>
          <w:sz w:val="24"/>
          <w:szCs w:val="24"/>
        </w:rPr>
        <w:t>0</w:t>
      </w:r>
      <w:r w:rsidR="000D5010" w:rsidRPr="00C6567B">
        <w:rPr>
          <w:rFonts w:ascii="Mind Meridian" w:eastAsia="Calibri" w:hAnsi="Mind Meridian" w:cs="Mind Meridian"/>
          <w:b/>
          <w:bCs/>
          <w:color w:val="1F3864" w:themeColor="accent1" w:themeShade="80"/>
          <w:sz w:val="24"/>
          <w:szCs w:val="24"/>
        </w:rPr>
        <w:t>3</w:t>
      </w:r>
      <w:r w:rsidRPr="00C6567B">
        <w:rPr>
          <w:rFonts w:ascii="Mind Meridian" w:eastAsia="Calibri" w:hAnsi="Mind Meridian" w:cs="Mind Meridian"/>
          <w:b/>
          <w:bCs/>
          <w:color w:val="1F3864" w:themeColor="accent1" w:themeShade="80"/>
          <w:sz w:val="24"/>
          <w:szCs w:val="24"/>
        </w:rPr>
        <w:t>2</w:t>
      </w:r>
      <w:r w:rsidR="00D06203" w:rsidRPr="00C6567B">
        <w:rPr>
          <w:rFonts w:ascii="Mind Meridian" w:eastAsia="Calibri" w:hAnsi="Mind Meridian" w:cs="Mind Meridian"/>
          <w:b/>
          <w:bCs/>
          <w:color w:val="1F3864" w:themeColor="accent1" w:themeShade="80"/>
          <w:sz w:val="24"/>
          <w:szCs w:val="24"/>
        </w:rPr>
        <w:t>3</w:t>
      </w:r>
    </w:p>
    <w:p w14:paraId="7616DA21" w14:textId="77777777" w:rsidR="00A02489" w:rsidRDefault="00A02489" w:rsidP="007F5E62">
      <w:pPr>
        <w:pStyle w:val="NoSpacing"/>
        <w:rPr>
          <w:rFonts w:ascii="Mind Meridian" w:eastAsia="Calibri" w:hAnsi="Mind Meridian" w:cs="Mind Meridian"/>
          <w:b/>
          <w:bCs/>
          <w:color w:val="1F3864" w:themeColor="accent1" w:themeShade="80"/>
          <w:sz w:val="24"/>
          <w:szCs w:val="24"/>
        </w:rPr>
      </w:pPr>
    </w:p>
    <w:p w14:paraId="56CD0488" w14:textId="77777777" w:rsidR="00A02489" w:rsidRPr="00C6567B" w:rsidRDefault="00A02489" w:rsidP="007F5E62">
      <w:pPr>
        <w:pStyle w:val="NoSpacing"/>
        <w:rPr>
          <w:rFonts w:ascii="Mind Meridian" w:eastAsia="Calibri" w:hAnsi="Mind Meridian" w:cs="Mind Meridian"/>
          <w:color w:val="1F3864" w:themeColor="accent1" w:themeShade="80"/>
          <w:sz w:val="24"/>
          <w:szCs w:val="24"/>
        </w:rPr>
      </w:pPr>
    </w:p>
    <w:sectPr w:rsidR="00A02489" w:rsidRPr="00C65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altName w:val="Cambria"/>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F2F"/>
    <w:multiLevelType w:val="hybridMultilevel"/>
    <w:tmpl w:val="0024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B824B8"/>
    <w:multiLevelType w:val="hybridMultilevel"/>
    <w:tmpl w:val="DDDC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210701">
    <w:abstractNumId w:val="0"/>
  </w:num>
  <w:num w:numId="2" w16cid:durableId="150558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981A68"/>
    <w:rsid w:val="00012868"/>
    <w:rsid w:val="000225FC"/>
    <w:rsid w:val="00065B4D"/>
    <w:rsid w:val="00076BB5"/>
    <w:rsid w:val="000A6B67"/>
    <w:rsid w:val="000C176F"/>
    <w:rsid w:val="000D5010"/>
    <w:rsid w:val="0016116C"/>
    <w:rsid w:val="0016200E"/>
    <w:rsid w:val="0018287C"/>
    <w:rsid w:val="00183C96"/>
    <w:rsid w:val="001C728F"/>
    <w:rsid w:val="001D4592"/>
    <w:rsid w:val="001D4775"/>
    <w:rsid w:val="001E2942"/>
    <w:rsid w:val="001E5AC0"/>
    <w:rsid w:val="003025BD"/>
    <w:rsid w:val="0030679D"/>
    <w:rsid w:val="0030795D"/>
    <w:rsid w:val="0031499B"/>
    <w:rsid w:val="00336832"/>
    <w:rsid w:val="003400DC"/>
    <w:rsid w:val="00385409"/>
    <w:rsid w:val="003966FF"/>
    <w:rsid w:val="00430F6A"/>
    <w:rsid w:val="00492E51"/>
    <w:rsid w:val="00494CC4"/>
    <w:rsid w:val="004F0944"/>
    <w:rsid w:val="005003F5"/>
    <w:rsid w:val="005123DE"/>
    <w:rsid w:val="00584978"/>
    <w:rsid w:val="005A7259"/>
    <w:rsid w:val="005E51CF"/>
    <w:rsid w:val="00616336"/>
    <w:rsid w:val="00656F96"/>
    <w:rsid w:val="006C7135"/>
    <w:rsid w:val="00703541"/>
    <w:rsid w:val="00746F86"/>
    <w:rsid w:val="0075491E"/>
    <w:rsid w:val="007F347D"/>
    <w:rsid w:val="007F5E62"/>
    <w:rsid w:val="00811B3B"/>
    <w:rsid w:val="008C69D3"/>
    <w:rsid w:val="009573A0"/>
    <w:rsid w:val="00986DF0"/>
    <w:rsid w:val="009A4407"/>
    <w:rsid w:val="009E7181"/>
    <w:rsid w:val="00A02489"/>
    <w:rsid w:val="00A3602E"/>
    <w:rsid w:val="00A734A9"/>
    <w:rsid w:val="00A7779F"/>
    <w:rsid w:val="00AF4D25"/>
    <w:rsid w:val="00B623B6"/>
    <w:rsid w:val="00C21FEA"/>
    <w:rsid w:val="00C6567B"/>
    <w:rsid w:val="00C91C28"/>
    <w:rsid w:val="00CA4944"/>
    <w:rsid w:val="00CE6AF4"/>
    <w:rsid w:val="00CF0F72"/>
    <w:rsid w:val="00D06203"/>
    <w:rsid w:val="00D0660A"/>
    <w:rsid w:val="00D72EDB"/>
    <w:rsid w:val="00D74696"/>
    <w:rsid w:val="00D91001"/>
    <w:rsid w:val="00DF64B1"/>
    <w:rsid w:val="00E93BBD"/>
    <w:rsid w:val="00E941E7"/>
    <w:rsid w:val="00EA22C1"/>
    <w:rsid w:val="00F03B48"/>
    <w:rsid w:val="00F71FFE"/>
    <w:rsid w:val="00FD5579"/>
    <w:rsid w:val="00FE4EDA"/>
    <w:rsid w:val="16981A68"/>
    <w:rsid w:val="275F9F56"/>
    <w:rsid w:val="6203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6D20"/>
  <w15:chartTrackingRefBased/>
  <w15:docId w15:val="{DF345E69-4119-48C2-94A8-1114F26B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lrzxr">
    <w:name w:val="lrzxr"/>
    <w:basedOn w:val="DefaultParagraphFont"/>
    <w:rsid w:val="007F5E62"/>
  </w:style>
  <w:style w:type="character" w:styleId="UnresolvedMention">
    <w:name w:val="Unresolved Mention"/>
    <w:basedOn w:val="DefaultParagraphFont"/>
    <w:uiPriority w:val="99"/>
    <w:semiHidden/>
    <w:unhideWhenUsed/>
    <w:rsid w:val="00D06203"/>
    <w:rPr>
      <w:color w:val="605E5C"/>
      <w:shd w:val="clear" w:color="auto" w:fill="E1DFDD"/>
    </w:rPr>
  </w:style>
  <w:style w:type="paragraph" w:styleId="ListParagraph">
    <w:name w:val="List Paragraph"/>
    <w:basedOn w:val="Normal"/>
    <w:uiPriority w:val="34"/>
    <w:qFormat/>
    <w:rsid w:val="0016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mindthn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51FD6-3114-4A64-B8AA-06A3EC1EC9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EB028A42-7C0D-45B3-B9C7-D5ABC6B0BD1E}">
  <ds:schemaRefs>
    <ds:schemaRef ds:uri="http://schemas.microsoft.com/sharepoint/v3/contenttype/forms"/>
  </ds:schemaRefs>
</ds:datastoreItem>
</file>

<file path=customXml/itemProps3.xml><?xml version="1.0" encoding="utf-8"?>
<ds:datastoreItem xmlns:ds="http://schemas.openxmlformats.org/officeDocument/2006/customXml" ds:itemID="{DC4A19F0-47D7-450A-8C94-326CDFC3B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Gray</dc:creator>
  <cp:keywords/>
  <dc:description/>
  <cp:lastModifiedBy>Shahan Islam</cp:lastModifiedBy>
  <cp:revision>71</cp:revision>
  <cp:lastPrinted>2023-01-17T11:03:00Z</cp:lastPrinted>
  <dcterms:created xsi:type="dcterms:W3CDTF">2021-10-25T12:10:00Z</dcterms:created>
  <dcterms:modified xsi:type="dcterms:W3CDTF">2023-03-14T14:41:00Z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